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2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615"/>
        <w:gridCol w:w="2821"/>
        <w:gridCol w:w="3634"/>
        <w:gridCol w:w="3022"/>
        <w:gridCol w:w="618"/>
        <w:gridCol w:w="652"/>
        <w:gridCol w:w="436"/>
        <w:gridCol w:w="1340"/>
        <w:gridCol w:w="436"/>
        <w:gridCol w:w="2927"/>
        <w:gridCol w:w="1797"/>
        <w:gridCol w:w="1810"/>
      </w:tblGrid>
      <w:tr w:rsidR="004B2248" w:rsidRPr="00881AA4" w14:paraId="0194AF0E" w14:textId="77777777" w:rsidTr="00B61B65">
        <w:trPr>
          <w:trHeight w:val="153"/>
        </w:trPr>
        <w:tc>
          <w:tcPr>
            <w:tcW w:w="12099" w:type="dxa"/>
            <w:gridSpan w:val="4"/>
            <w:vMerge w:val="restart"/>
            <w:tcBorders>
              <w:top w:val="single" w:sz="18" w:space="0" w:color="auto"/>
              <w:left w:val="single" w:sz="18" w:space="0" w:color="auto"/>
              <w:right w:val="single" w:sz="18" w:space="0" w:color="auto"/>
            </w:tcBorders>
            <w:shd w:val="clear" w:color="auto" w:fill="DEEAF6" w:themeFill="accent5" w:themeFillTint="33"/>
            <w:tcMar>
              <w:top w:w="85" w:type="dxa"/>
              <w:left w:w="85" w:type="dxa"/>
              <w:bottom w:w="85" w:type="dxa"/>
              <w:right w:w="85" w:type="dxa"/>
            </w:tcMar>
          </w:tcPr>
          <w:p w14:paraId="00B4ED33" w14:textId="37B2F710" w:rsidR="00E7200A" w:rsidRPr="00BC2AC1" w:rsidRDefault="004B2248" w:rsidP="00160AE1">
            <w:pPr>
              <w:widowControl w:val="0"/>
              <w:autoSpaceDE w:val="0"/>
              <w:autoSpaceDN w:val="0"/>
              <w:adjustRightInd w:val="0"/>
              <w:spacing w:after="120" w:line="240" w:lineRule="auto"/>
              <w:rPr>
                <w:rFonts w:ascii="Arial" w:eastAsia="Times New Roman" w:hAnsi="Arial" w:cs="Arial"/>
                <w:color w:val="0070C0"/>
                <w:sz w:val="16"/>
                <w:szCs w:val="16"/>
                <w:lang w:eastAsia="en-GB"/>
              </w:rPr>
            </w:pPr>
            <w:bookmarkStart w:id="0" w:name="_GoBack"/>
            <w:bookmarkEnd w:id="0"/>
            <w:r w:rsidRPr="00BC2AC1">
              <w:rPr>
                <w:rFonts w:ascii="Arial" w:eastAsia="Times New Roman" w:hAnsi="Arial" w:cs="Arial"/>
                <w:b/>
                <w:color w:val="0070C0"/>
                <w:sz w:val="16"/>
                <w:szCs w:val="16"/>
                <w:lang w:eastAsia="en-GB"/>
              </w:rPr>
              <w:t xml:space="preserve">Key </w:t>
            </w:r>
            <w:r w:rsidR="00E53A1F" w:rsidRPr="00BC2AC1">
              <w:rPr>
                <w:rFonts w:ascii="Arial" w:eastAsia="Times New Roman" w:hAnsi="Arial" w:cs="Arial"/>
                <w:b/>
                <w:color w:val="0070C0"/>
                <w:sz w:val="16"/>
                <w:szCs w:val="16"/>
                <w:lang w:eastAsia="en-GB"/>
              </w:rPr>
              <w:t>Guid</w:t>
            </w:r>
            <w:r w:rsidRPr="00BC2AC1">
              <w:rPr>
                <w:rFonts w:ascii="Arial" w:eastAsia="Times New Roman" w:hAnsi="Arial" w:cs="Arial"/>
                <w:b/>
                <w:color w:val="0070C0"/>
                <w:sz w:val="16"/>
                <w:szCs w:val="16"/>
                <w:lang w:eastAsia="en-GB"/>
              </w:rPr>
              <w:t>ance</w:t>
            </w:r>
            <w:r w:rsidR="00BC2AC1" w:rsidRPr="00BC2AC1">
              <w:rPr>
                <w:rFonts w:ascii="Arial" w:eastAsia="Times New Roman" w:hAnsi="Arial" w:cs="Arial"/>
                <w:b/>
                <w:color w:val="0070C0"/>
                <w:sz w:val="16"/>
                <w:szCs w:val="16"/>
                <w:lang w:eastAsia="en-GB"/>
              </w:rPr>
              <w:t xml:space="preserve"> </w:t>
            </w:r>
            <w:r w:rsidR="00E7200A" w:rsidRPr="00BC2AC1">
              <w:rPr>
                <w:rFonts w:ascii="Arial" w:eastAsia="Times New Roman" w:hAnsi="Arial" w:cs="Arial"/>
                <w:color w:val="0070C0"/>
                <w:sz w:val="16"/>
                <w:szCs w:val="16"/>
                <w:lang w:eastAsia="en-GB"/>
              </w:rPr>
              <w:t xml:space="preserve">This </w:t>
            </w:r>
            <w:r w:rsidRPr="00BC2AC1">
              <w:rPr>
                <w:rFonts w:ascii="Arial" w:eastAsia="Times New Roman" w:hAnsi="Arial" w:cs="Arial"/>
                <w:color w:val="0070C0"/>
                <w:sz w:val="16"/>
                <w:szCs w:val="16"/>
                <w:lang w:eastAsia="en-GB"/>
              </w:rPr>
              <w:t>section</w:t>
            </w:r>
            <w:r w:rsidR="00E7200A" w:rsidRPr="00BC2AC1">
              <w:rPr>
                <w:rFonts w:ascii="Arial" w:eastAsia="Times New Roman" w:hAnsi="Arial" w:cs="Arial"/>
                <w:color w:val="0070C0"/>
                <w:sz w:val="16"/>
                <w:szCs w:val="16"/>
                <w:lang w:eastAsia="en-GB"/>
              </w:rPr>
              <w:t xml:space="preserve"> provides a quick overview of some of the key concepts in risk assessment. Refer to </w:t>
            </w:r>
            <w:r w:rsidRPr="00BC2AC1">
              <w:rPr>
                <w:rFonts w:ascii="Arial" w:eastAsia="Times New Roman" w:hAnsi="Arial" w:cs="Arial"/>
                <w:color w:val="0070C0"/>
                <w:sz w:val="16"/>
                <w:szCs w:val="16"/>
                <w:lang w:eastAsia="en-GB"/>
              </w:rPr>
              <w:t>Notes</w:t>
            </w:r>
            <w:r w:rsidR="00E7200A" w:rsidRPr="00BC2AC1">
              <w:rPr>
                <w:rFonts w:ascii="Arial" w:eastAsia="Times New Roman" w:hAnsi="Arial" w:cs="Arial"/>
                <w:color w:val="0070C0"/>
                <w:sz w:val="16"/>
                <w:szCs w:val="16"/>
                <w:lang w:eastAsia="en-GB"/>
              </w:rPr>
              <w:t xml:space="preserve"> section for further information.</w:t>
            </w:r>
            <w:r w:rsidR="00BC2AC1" w:rsidRPr="00BC2AC1">
              <w:rPr>
                <w:rFonts w:ascii="Arial" w:eastAsia="Times New Roman" w:hAnsi="Arial" w:cs="Arial"/>
                <w:color w:val="0070C0"/>
                <w:sz w:val="16"/>
                <w:szCs w:val="16"/>
                <w:lang w:eastAsia="en-GB"/>
              </w:rPr>
              <w:t xml:space="preserve"> </w:t>
            </w:r>
            <w:r w:rsidR="00FA6009" w:rsidRPr="00BC2AC1">
              <w:rPr>
                <w:rFonts w:ascii="Arial" w:eastAsia="Times New Roman" w:hAnsi="Arial" w:cs="Arial"/>
                <w:color w:val="0070C0"/>
                <w:sz w:val="16"/>
                <w:szCs w:val="16"/>
                <w:lang w:eastAsia="en-GB"/>
              </w:rPr>
              <w:t>The first line of the risk assessment table, below, shows an illustrative example.</w:t>
            </w:r>
          </w:p>
          <w:p w14:paraId="31BCA4CC" w14:textId="77777777" w:rsidR="00BC2AC1" w:rsidRPr="00BC2AC1" w:rsidRDefault="00E7200A" w:rsidP="00160AE1">
            <w:pPr>
              <w:widowControl w:val="0"/>
              <w:autoSpaceDE w:val="0"/>
              <w:autoSpaceDN w:val="0"/>
              <w:adjustRightInd w:val="0"/>
              <w:spacing w:after="120" w:line="240" w:lineRule="auto"/>
              <w:rPr>
                <w:rFonts w:ascii="Arial" w:eastAsia="Times New Roman" w:hAnsi="Arial" w:cs="Arial"/>
                <w:sz w:val="16"/>
                <w:szCs w:val="16"/>
                <w:lang w:eastAsia="en-GB"/>
              </w:rPr>
            </w:pPr>
            <w:r w:rsidRPr="00BC2AC1">
              <w:rPr>
                <w:rFonts w:ascii="Arial" w:eastAsia="Times New Roman" w:hAnsi="Arial" w:cs="Arial"/>
                <w:b/>
                <w:sz w:val="16"/>
                <w:szCs w:val="16"/>
                <w:lang w:eastAsia="en-GB"/>
              </w:rPr>
              <w:t xml:space="preserve">Hazard </w:t>
            </w:r>
            <w:r w:rsidRPr="00BC2AC1">
              <w:rPr>
                <w:rFonts w:ascii="Arial" w:eastAsia="Times New Roman" w:hAnsi="Arial" w:cs="Arial"/>
                <w:sz w:val="16"/>
                <w:szCs w:val="16"/>
                <w:lang w:eastAsia="en-GB"/>
              </w:rPr>
              <w:t>is anything that may cause harm, e.g. working at height on a ladder.</w:t>
            </w:r>
          </w:p>
          <w:p w14:paraId="25289E5D" w14:textId="2442CCEF" w:rsidR="00160AE1" w:rsidRPr="00BC2AC1" w:rsidRDefault="00E7200A" w:rsidP="00160AE1">
            <w:pPr>
              <w:widowControl w:val="0"/>
              <w:autoSpaceDE w:val="0"/>
              <w:autoSpaceDN w:val="0"/>
              <w:adjustRightInd w:val="0"/>
              <w:spacing w:after="120" w:line="240" w:lineRule="auto"/>
              <w:rPr>
                <w:rFonts w:ascii="Arial" w:eastAsia="Times New Roman" w:hAnsi="Arial" w:cs="Arial"/>
                <w:sz w:val="16"/>
                <w:szCs w:val="16"/>
                <w:lang w:eastAsia="en-GB"/>
              </w:rPr>
            </w:pPr>
            <w:r w:rsidRPr="00BC2AC1">
              <w:rPr>
                <w:rFonts w:ascii="Arial" w:eastAsia="Times New Roman" w:hAnsi="Arial" w:cs="Arial"/>
                <w:b/>
                <w:sz w:val="16"/>
                <w:szCs w:val="16"/>
                <w:lang w:eastAsia="en-GB"/>
              </w:rPr>
              <w:t>Risk</w:t>
            </w:r>
            <w:r w:rsidRPr="00BC2AC1">
              <w:rPr>
                <w:rFonts w:ascii="Arial" w:eastAsia="Times New Roman" w:hAnsi="Arial" w:cs="Arial"/>
                <w:sz w:val="16"/>
                <w:szCs w:val="16"/>
                <w:lang w:eastAsia="en-GB"/>
              </w:rPr>
              <w:t xml:space="preserve"> is the chance that someone or something could be harmed by the hazard, measured by combining (multiplying) the likelihood of it happening with its impact (severity). For example, there may be a ‘possible’ likelihood that someone that is not competent could fall from a ladder (3 rating – see </w:t>
            </w:r>
            <w:r w:rsidR="00451CE8" w:rsidRPr="00BC2AC1">
              <w:rPr>
                <w:rFonts w:ascii="Arial" w:eastAsia="Times New Roman" w:hAnsi="Arial" w:cs="Arial"/>
                <w:sz w:val="16"/>
                <w:szCs w:val="16"/>
                <w:lang w:eastAsia="en-GB"/>
              </w:rPr>
              <w:t>right</w:t>
            </w:r>
            <w:r w:rsidRPr="00BC2AC1">
              <w:rPr>
                <w:rFonts w:ascii="Arial" w:eastAsia="Times New Roman" w:hAnsi="Arial" w:cs="Arial"/>
                <w:sz w:val="16"/>
                <w:szCs w:val="16"/>
                <w:lang w:eastAsia="en-GB"/>
              </w:rPr>
              <w:t xml:space="preserve">) combined with a ‘moderate’ impact of multiple injuries (2 rating), which creates a score of 6 (low risk). However, the risk should be reduced to as low as reasonably practicable (ALARP) through the implementation of control measures, such as ensuring that only </w:t>
            </w:r>
            <w:r w:rsidR="00716481" w:rsidRPr="00BC2AC1">
              <w:rPr>
                <w:rFonts w:ascii="Arial" w:eastAsia="Times New Roman" w:hAnsi="Arial" w:cs="Arial"/>
                <w:sz w:val="16"/>
                <w:szCs w:val="16"/>
                <w:lang w:eastAsia="en-GB"/>
              </w:rPr>
              <w:t>trained</w:t>
            </w:r>
            <w:r w:rsidRPr="00BC2AC1">
              <w:rPr>
                <w:rFonts w:ascii="Arial" w:eastAsia="Times New Roman" w:hAnsi="Arial" w:cs="Arial"/>
                <w:sz w:val="16"/>
                <w:szCs w:val="16"/>
                <w:lang w:eastAsia="en-GB"/>
              </w:rPr>
              <w:t xml:space="preserve"> people climb the ladder.</w:t>
            </w:r>
          </w:p>
          <w:p w14:paraId="1E543BC1" w14:textId="67BD018B" w:rsidR="00030B13" w:rsidRPr="00BC2AC1" w:rsidRDefault="00030B13" w:rsidP="00160AE1">
            <w:pPr>
              <w:widowControl w:val="0"/>
              <w:autoSpaceDE w:val="0"/>
              <w:autoSpaceDN w:val="0"/>
              <w:adjustRightInd w:val="0"/>
              <w:spacing w:after="120" w:line="240" w:lineRule="auto"/>
              <w:rPr>
                <w:rFonts w:ascii="Arial" w:eastAsia="Times New Roman" w:hAnsi="Arial" w:cs="Arial"/>
                <w:sz w:val="16"/>
                <w:szCs w:val="16"/>
                <w:lang w:eastAsia="en-GB"/>
              </w:rPr>
            </w:pPr>
            <w:r w:rsidRPr="00BC2AC1">
              <w:rPr>
                <w:rFonts w:ascii="Arial" w:eastAsia="Times New Roman" w:hAnsi="Arial" w:cs="Arial"/>
                <w:b/>
                <w:sz w:val="16"/>
                <w:szCs w:val="16"/>
                <w:lang w:eastAsia="en-GB"/>
              </w:rPr>
              <w:t xml:space="preserve">Dynamic </w:t>
            </w:r>
            <w:r w:rsidR="00407DBB" w:rsidRPr="00BC2AC1">
              <w:rPr>
                <w:rFonts w:ascii="Arial" w:eastAsia="Times New Roman" w:hAnsi="Arial" w:cs="Arial"/>
                <w:b/>
                <w:sz w:val="16"/>
                <w:szCs w:val="16"/>
                <w:lang w:eastAsia="en-GB"/>
              </w:rPr>
              <w:t>Risk Assessment</w:t>
            </w:r>
            <w:r w:rsidR="00407DBB" w:rsidRPr="00BC2AC1">
              <w:rPr>
                <w:rFonts w:ascii="Arial" w:eastAsia="Times New Roman" w:hAnsi="Arial" w:cs="Arial"/>
                <w:sz w:val="16"/>
                <w:szCs w:val="16"/>
                <w:lang w:eastAsia="en-GB"/>
              </w:rPr>
              <w:t xml:space="preserve"> compl</w:t>
            </w:r>
            <w:r w:rsidR="00EE44B4" w:rsidRPr="00BC2AC1">
              <w:rPr>
                <w:rFonts w:ascii="Arial" w:eastAsia="Times New Roman" w:hAnsi="Arial" w:cs="Arial"/>
                <w:sz w:val="16"/>
                <w:szCs w:val="16"/>
                <w:lang w:eastAsia="en-GB"/>
              </w:rPr>
              <w:t>i</w:t>
            </w:r>
            <w:r w:rsidR="00407DBB" w:rsidRPr="00BC2AC1">
              <w:rPr>
                <w:rFonts w:ascii="Arial" w:eastAsia="Times New Roman" w:hAnsi="Arial" w:cs="Arial"/>
                <w:sz w:val="16"/>
                <w:szCs w:val="16"/>
                <w:lang w:eastAsia="en-GB"/>
              </w:rPr>
              <w:t xml:space="preserve">ments </w:t>
            </w:r>
            <w:r w:rsidR="00EE44B4" w:rsidRPr="00BC2AC1">
              <w:rPr>
                <w:rFonts w:ascii="Arial" w:eastAsia="Times New Roman" w:hAnsi="Arial" w:cs="Arial"/>
                <w:sz w:val="16"/>
                <w:szCs w:val="16"/>
                <w:lang w:eastAsia="en-GB"/>
              </w:rPr>
              <w:t xml:space="preserve">generic and specific risk assessment. </w:t>
            </w:r>
            <w:r w:rsidR="00756E96" w:rsidRPr="00BC2AC1">
              <w:rPr>
                <w:rFonts w:ascii="Arial" w:eastAsia="Times New Roman" w:hAnsi="Arial" w:cs="Arial"/>
                <w:sz w:val="16"/>
                <w:szCs w:val="16"/>
                <w:lang w:eastAsia="en-GB"/>
              </w:rPr>
              <w:t>Regardless of completing this</w:t>
            </w:r>
            <w:r w:rsidR="007C22E9">
              <w:rPr>
                <w:rFonts w:ascii="Arial" w:eastAsia="Times New Roman" w:hAnsi="Arial" w:cs="Arial"/>
                <w:sz w:val="16"/>
                <w:szCs w:val="16"/>
                <w:lang w:eastAsia="en-GB"/>
              </w:rPr>
              <w:t xml:space="preserve"> Form</w:t>
            </w:r>
            <w:r w:rsidR="00756E96" w:rsidRPr="00BC2AC1">
              <w:rPr>
                <w:rFonts w:ascii="Arial" w:eastAsia="Times New Roman" w:hAnsi="Arial" w:cs="Arial"/>
                <w:sz w:val="16"/>
                <w:szCs w:val="16"/>
                <w:lang w:eastAsia="en-GB"/>
              </w:rPr>
              <w:t xml:space="preserve">, it is beholden on the </w:t>
            </w:r>
            <w:r w:rsidR="00FD4398" w:rsidRPr="00BC2AC1">
              <w:rPr>
                <w:rFonts w:ascii="Arial" w:eastAsia="Times New Roman" w:hAnsi="Arial" w:cs="Arial"/>
                <w:sz w:val="16"/>
                <w:szCs w:val="16"/>
                <w:lang w:eastAsia="en-GB"/>
              </w:rPr>
              <w:t xml:space="preserve">person creating the risk to continue to monitor </w:t>
            </w:r>
            <w:r w:rsidR="00BE2C5D" w:rsidRPr="00BC2AC1">
              <w:rPr>
                <w:rFonts w:ascii="Arial" w:eastAsia="Times New Roman" w:hAnsi="Arial" w:cs="Arial"/>
                <w:sz w:val="16"/>
                <w:szCs w:val="16"/>
                <w:lang w:eastAsia="en-GB"/>
              </w:rPr>
              <w:t xml:space="preserve">the activity and the control measures.  </w:t>
            </w:r>
            <w:r w:rsidR="00E0273E" w:rsidRPr="00BC2AC1">
              <w:rPr>
                <w:rFonts w:ascii="Arial" w:eastAsia="Times New Roman" w:hAnsi="Arial" w:cs="Arial"/>
                <w:sz w:val="16"/>
                <w:szCs w:val="16"/>
                <w:lang w:eastAsia="en-GB"/>
              </w:rPr>
              <w:t>Any changes to the activity (including the environmental conditions</w:t>
            </w:r>
            <w:r w:rsidR="001A0F64" w:rsidRPr="00BC2AC1">
              <w:rPr>
                <w:rFonts w:ascii="Arial" w:eastAsia="Times New Roman" w:hAnsi="Arial" w:cs="Arial"/>
                <w:sz w:val="16"/>
                <w:szCs w:val="16"/>
                <w:lang w:eastAsia="en-GB"/>
              </w:rPr>
              <w:t>) or the control</w:t>
            </w:r>
            <w:r w:rsidR="00BB5A62" w:rsidRPr="00BC2AC1">
              <w:rPr>
                <w:rFonts w:ascii="Arial" w:eastAsia="Times New Roman" w:hAnsi="Arial" w:cs="Arial"/>
                <w:sz w:val="16"/>
                <w:szCs w:val="16"/>
                <w:lang w:eastAsia="en-GB"/>
              </w:rPr>
              <w:t xml:space="preserve"> measure</w:t>
            </w:r>
            <w:r w:rsidR="001A0F64" w:rsidRPr="00BC2AC1">
              <w:rPr>
                <w:rFonts w:ascii="Arial" w:eastAsia="Times New Roman" w:hAnsi="Arial" w:cs="Arial"/>
                <w:sz w:val="16"/>
                <w:szCs w:val="16"/>
                <w:lang w:eastAsia="en-GB"/>
              </w:rPr>
              <w:t>s, must be</w:t>
            </w:r>
            <w:r w:rsidR="0045771E" w:rsidRPr="00BC2AC1">
              <w:rPr>
                <w:rFonts w:ascii="Arial" w:eastAsia="Times New Roman" w:hAnsi="Arial" w:cs="Arial"/>
                <w:sz w:val="16"/>
                <w:szCs w:val="16"/>
                <w:lang w:eastAsia="en-GB"/>
              </w:rPr>
              <w:t xml:space="preserve"> addressed via the mechanism of </w:t>
            </w:r>
            <w:r w:rsidR="00AA3E65" w:rsidRPr="00BC2AC1">
              <w:rPr>
                <w:rFonts w:ascii="Arial" w:eastAsia="Times New Roman" w:hAnsi="Arial" w:cs="Arial"/>
                <w:sz w:val="16"/>
                <w:szCs w:val="16"/>
                <w:lang w:eastAsia="en-GB"/>
              </w:rPr>
              <w:t>a dynamic risk assessment such that risks remain ALARP</w:t>
            </w:r>
            <w:r w:rsidR="00DA3E59" w:rsidRPr="00BC2AC1">
              <w:rPr>
                <w:rFonts w:ascii="Arial" w:eastAsia="Times New Roman" w:hAnsi="Arial" w:cs="Arial"/>
                <w:sz w:val="16"/>
                <w:szCs w:val="16"/>
                <w:lang w:eastAsia="en-GB"/>
              </w:rPr>
              <w:t>.</w:t>
            </w:r>
            <w:r w:rsidR="001A0F64" w:rsidRPr="00BC2AC1">
              <w:rPr>
                <w:rFonts w:ascii="Arial" w:eastAsia="Times New Roman" w:hAnsi="Arial" w:cs="Arial"/>
                <w:sz w:val="16"/>
                <w:szCs w:val="16"/>
                <w:lang w:eastAsia="en-GB"/>
              </w:rPr>
              <w:t xml:space="preserve"> </w:t>
            </w:r>
          </w:p>
          <w:p w14:paraId="537EB6D2" w14:textId="58F11E71" w:rsidR="00E7200A" w:rsidRPr="00BC2AC1" w:rsidRDefault="00E7200A" w:rsidP="00160AE1">
            <w:pPr>
              <w:widowControl w:val="0"/>
              <w:autoSpaceDE w:val="0"/>
              <w:autoSpaceDN w:val="0"/>
              <w:adjustRightInd w:val="0"/>
              <w:spacing w:after="120" w:line="240" w:lineRule="auto"/>
              <w:rPr>
                <w:rFonts w:ascii="Arial" w:eastAsia="Times New Roman" w:hAnsi="Arial" w:cs="Arial"/>
                <w:sz w:val="16"/>
                <w:szCs w:val="16"/>
                <w:lang w:eastAsia="en-GB"/>
              </w:rPr>
            </w:pPr>
          </w:p>
        </w:tc>
        <w:tc>
          <w:tcPr>
            <w:tcW w:w="1270" w:type="dxa"/>
            <w:gridSpan w:val="2"/>
            <w:tcBorders>
              <w:top w:val="single" w:sz="18" w:space="0" w:color="auto"/>
              <w:left w:val="single" w:sz="18" w:space="0" w:color="auto"/>
            </w:tcBorders>
            <w:shd w:val="clear" w:color="auto" w:fill="auto"/>
            <w:vAlign w:val="center"/>
          </w:tcPr>
          <w:p w14:paraId="2AF5A91E" w14:textId="3CF89E0E" w:rsidR="00E7200A" w:rsidRPr="00881AA4" w:rsidRDefault="00E7200A" w:rsidP="00E7200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781D71">
              <w:rPr>
                <w:rFonts w:ascii="Arial" w:eastAsia="Times New Roman" w:hAnsi="Arial" w:cs="Arial"/>
                <w:b/>
                <w:lang w:eastAsia="en-GB"/>
              </w:rPr>
              <w:t>Likelihood (L)</w:t>
            </w:r>
            <w:r w:rsidR="00964B01" w:rsidRPr="00964B01">
              <w:rPr>
                <w:rFonts w:ascii="Arial" w:eastAsia="Times New Roman" w:hAnsi="Arial" w:cs="Arial"/>
                <w:b/>
                <w:color w:val="FF0000"/>
                <w:lang w:eastAsia="en-GB"/>
              </w:rPr>
              <w:t>*</w:t>
            </w:r>
          </w:p>
        </w:tc>
        <w:tc>
          <w:tcPr>
            <w:tcW w:w="436" w:type="dxa"/>
            <w:vMerge w:val="restart"/>
            <w:tcBorders>
              <w:top w:val="single" w:sz="18" w:space="0" w:color="auto"/>
            </w:tcBorders>
            <w:shd w:val="clear" w:color="auto" w:fill="auto"/>
            <w:textDirection w:val="btLr"/>
            <w:vAlign w:val="center"/>
          </w:tcPr>
          <w:p w14:paraId="2D65A623" w14:textId="77777777" w:rsidR="00E7200A" w:rsidRPr="00881AA4" w:rsidRDefault="00E7200A" w:rsidP="00E7200A">
            <w:pPr>
              <w:widowControl w:val="0"/>
              <w:autoSpaceDE w:val="0"/>
              <w:autoSpaceDN w:val="0"/>
              <w:adjustRightInd w:val="0"/>
              <w:spacing w:after="0" w:line="240" w:lineRule="auto"/>
              <w:ind w:left="113" w:right="113"/>
              <w:jc w:val="center"/>
              <w:rPr>
                <w:rFonts w:ascii="Arial" w:eastAsia="Times New Roman" w:hAnsi="Arial" w:cs="Arial"/>
                <w:sz w:val="18"/>
                <w:szCs w:val="18"/>
                <w:lang w:eastAsia="en-GB"/>
              </w:rPr>
            </w:pPr>
            <w:r>
              <w:rPr>
                <w:rFonts w:ascii="Arial" w:eastAsia="Times New Roman" w:hAnsi="Arial" w:cs="Arial"/>
                <w:b/>
                <w:lang w:eastAsia="en-GB"/>
              </w:rPr>
              <w:t>Multiplied by</w:t>
            </w:r>
          </w:p>
        </w:tc>
        <w:tc>
          <w:tcPr>
            <w:tcW w:w="1340" w:type="dxa"/>
            <w:tcBorders>
              <w:top w:val="single" w:sz="18" w:space="0" w:color="auto"/>
            </w:tcBorders>
            <w:shd w:val="clear" w:color="auto" w:fill="auto"/>
            <w:vAlign w:val="center"/>
          </w:tcPr>
          <w:p w14:paraId="2FA35612" w14:textId="7747380A" w:rsidR="00E7200A" w:rsidRPr="00881AA4" w:rsidRDefault="00E7200A" w:rsidP="00E7200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781D71">
              <w:rPr>
                <w:rFonts w:ascii="Arial" w:eastAsia="Times New Roman" w:hAnsi="Arial" w:cs="Arial"/>
                <w:b/>
                <w:lang w:eastAsia="en-GB"/>
              </w:rPr>
              <w:t>Impact (I)</w:t>
            </w:r>
            <w:r w:rsidR="00964B01" w:rsidRPr="00964B01">
              <w:rPr>
                <w:rFonts w:ascii="Arial" w:eastAsia="Times New Roman" w:hAnsi="Arial" w:cs="Arial"/>
                <w:b/>
                <w:color w:val="FF0000"/>
                <w:lang w:eastAsia="en-GB"/>
              </w:rPr>
              <w:t>**</w:t>
            </w:r>
          </w:p>
        </w:tc>
        <w:tc>
          <w:tcPr>
            <w:tcW w:w="425" w:type="dxa"/>
            <w:vMerge w:val="restart"/>
            <w:tcBorders>
              <w:top w:val="single" w:sz="18" w:space="0" w:color="auto"/>
            </w:tcBorders>
            <w:shd w:val="clear" w:color="auto" w:fill="auto"/>
            <w:textDirection w:val="btLr"/>
            <w:vAlign w:val="center"/>
          </w:tcPr>
          <w:p w14:paraId="2829C3B6" w14:textId="77777777" w:rsidR="00E7200A" w:rsidRPr="00881AA4" w:rsidRDefault="00E7200A" w:rsidP="00E7200A">
            <w:pPr>
              <w:widowControl w:val="0"/>
              <w:autoSpaceDE w:val="0"/>
              <w:autoSpaceDN w:val="0"/>
              <w:adjustRightInd w:val="0"/>
              <w:spacing w:after="0" w:line="240" w:lineRule="auto"/>
              <w:ind w:left="113" w:right="113"/>
              <w:jc w:val="center"/>
              <w:rPr>
                <w:rFonts w:ascii="Arial" w:eastAsia="Times New Roman" w:hAnsi="Arial" w:cs="Arial"/>
                <w:sz w:val="18"/>
                <w:szCs w:val="18"/>
                <w:lang w:eastAsia="en-GB"/>
              </w:rPr>
            </w:pPr>
            <w:r>
              <w:rPr>
                <w:rFonts w:ascii="Arial" w:eastAsia="Times New Roman" w:hAnsi="Arial" w:cs="Arial"/>
                <w:b/>
                <w:lang w:eastAsia="en-GB"/>
              </w:rPr>
              <w:t>Equals</w:t>
            </w:r>
          </w:p>
        </w:tc>
        <w:tc>
          <w:tcPr>
            <w:tcW w:w="2929" w:type="dxa"/>
            <w:tcBorders>
              <w:top w:val="single" w:sz="18" w:space="0" w:color="auto"/>
            </w:tcBorders>
            <w:shd w:val="clear" w:color="auto" w:fill="auto"/>
            <w:tcMar>
              <w:top w:w="0" w:type="dxa"/>
              <w:bottom w:w="0" w:type="dxa"/>
            </w:tcMar>
            <w:vAlign w:val="center"/>
          </w:tcPr>
          <w:p w14:paraId="6545E86B" w14:textId="0048828C" w:rsidR="00E7200A" w:rsidRPr="00881AA4" w:rsidRDefault="00E7200A" w:rsidP="00E7200A">
            <w:pPr>
              <w:widowControl w:val="0"/>
              <w:autoSpaceDE w:val="0"/>
              <w:autoSpaceDN w:val="0"/>
              <w:adjustRightInd w:val="0"/>
              <w:spacing w:after="0" w:line="240" w:lineRule="auto"/>
              <w:jc w:val="center"/>
              <w:rPr>
                <w:rFonts w:ascii="Arial" w:eastAsia="Times New Roman" w:hAnsi="Arial" w:cs="Arial"/>
                <w:sz w:val="18"/>
                <w:szCs w:val="18"/>
                <w:lang w:eastAsia="en-GB"/>
              </w:rPr>
            </w:pPr>
          </w:p>
        </w:tc>
        <w:tc>
          <w:tcPr>
            <w:tcW w:w="1798" w:type="dxa"/>
            <w:tcBorders>
              <w:top w:val="single" w:sz="18" w:space="0" w:color="auto"/>
            </w:tcBorders>
            <w:shd w:val="clear" w:color="auto" w:fill="auto"/>
            <w:tcMar>
              <w:top w:w="0" w:type="dxa"/>
              <w:bottom w:w="0" w:type="dxa"/>
            </w:tcMar>
            <w:vAlign w:val="center"/>
          </w:tcPr>
          <w:p w14:paraId="45F23FC4" w14:textId="67345D11" w:rsidR="00E7200A" w:rsidRPr="00881AA4" w:rsidRDefault="00E7200A" w:rsidP="00E7200A">
            <w:pPr>
              <w:widowControl w:val="0"/>
              <w:autoSpaceDE w:val="0"/>
              <w:autoSpaceDN w:val="0"/>
              <w:adjustRightInd w:val="0"/>
              <w:spacing w:after="0" w:line="240" w:lineRule="auto"/>
              <w:jc w:val="center"/>
              <w:rPr>
                <w:rFonts w:ascii="Arial" w:eastAsia="Times New Roman" w:hAnsi="Arial" w:cs="Arial"/>
                <w:sz w:val="18"/>
                <w:szCs w:val="18"/>
                <w:lang w:eastAsia="en-GB"/>
              </w:rPr>
            </w:pPr>
          </w:p>
        </w:tc>
        <w:tc>
          <w:tcPr>
            <w:tcW w:w="1811" w:type="dxa"/>
            <w:tcBorders>
              <w:top w:val="single" w:sz="18" w:space="0" w:color="auto"/>
              <w:right w:val="single" w:sz="18" w:space="0" w:color="auto"/>
            </w:tcBorders>
            <w:shd w:val="clear" w:color="auto" w:fill="auto"/>
            <w:tcMar>
              <w:top w:w="0" w:type="dxa"/>
              <w:bottom w:w="0" w:type="dxa"/>
            </w:tcMar>
            <w:vAlign w:val="center"/>
          </w:tcPr>
          <w:p w14:paraId="79851572" w14:textId="2FB8FFA6" w:rsidR="00E7200A" w:rsidRPr="00881AA4" w:rsidRDefault="00E7200A" w:rsidP="00E7200A">
            <w:pPr>
              <w:widowControl w:val="0"/>
              <w:autoSpaceDE w:val="0"/>
              <w:autoSpaceDN w:val="0"/>
              <w:adjustRightInd w:val="0"/>
              <w:spacing w:after="0" w:line="240" w:lineRule="auto"/>
              <w:jc w:val="center"/>
              <w:rPr>
                <w:rFonts w:ascii="Arial" w:eastAsia="Times New Roman" w:hAnsi="Arial" w:cs="Arial"/>
                <w:sz w:val="18"/>
                <w:szCs w:val="18"/>
                <w:lang w:eastAsia="en-GB"/>
              </w:rPr>
            </w:pPr>
          </w:p>
        </w:tc>
      </w:tr>
      <w:tr w:rsidR="004B2248" w:rsidRPr="00881AA4" w14:paraId="4100A693" w14:textId="77777777" w:rsidTr="00AA5708">
        <w:trPr>
          <w:trHeight w:val="20"/>
        </w:trPr>
        <w:tc>
          <w:tcPr>
            <w:tcW w:w="12099" w:type="dxa"/>
            <w:gridSpan w:val="4"/>
            <w:vMerge/>
            <w:tcBorders>
              <w:left w:val="single" w:sz="18" w:space="0" w:color="auto"/>
              <w:right w:val="single" w:sz="18" w:space="0" w:color="auto"/>
            </w:tcBorders>
            <w:shd w:val="clear" w:color="auto" w:fill="DEEAF6" w:themeFill="accent5" w:themeFillTint="33"/>
          </w:tcPr>
          <w:p w14:paraId="7565DA4F" w14:textId="77777777" w:rsidR="00E7200A"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1270" w:type="dxa"/>
            <w:gridSpan w:val="2"/>
            <w:vMerge w:val="restart"/>
            <w:tcBorders>
              <w:left w:val="single" w:sz="18" w:space="0" w:color="auto"/>
            </w:tcBorders>
            <w:shd w:val="clear" w:color="auto" w:fill="auto"/>
          </w:tcPr>
          <w:p w14:paraId="400C4A48" w14:textId="694CBB72" w:rsidR="00E7200A" w:rsidRDefault="00E7200A" w:rsidP="00577316">
            <w:pPr>
              <w:widowControl w:val="0"/>
              <w:autoSpaceDE w:val="0"/>
              <w:autoSpaceDN w:val="0"/>
              <w:adjustRightInd w:val="0"/>
              <w:spacing w:after="8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1 – Remote / </w:t>
            </w:r>
            <w:r w:rsidR="00AE1343">
              <w:rPr>
                <w:rFonts w:ascii="Arial" w:eastAsia="Times New Roman" w:hAnsi="Arial" w:cs="Arial"/>
                <w:sz w:val="18"/>
                <w:szCs w:val="18"/>
                <w:lang w:eastAsia="en-GB"/>
              </w:rPr>
              <w:t>R</w:t>
            </w:r>
            <w:r>
              <w:rPr>
                <w:rFonts w:ascii="Arial" w:eastAsia="Times New Roman" w:hAnsi="Arial" w:cs="Arial"/>
                <w:sz w:val="18"/>
                <w:szCs w:val="18"/>
                <w:lang w:eastAsia="en-GB"/>
              </w:rPr>
              <w:t>are</w:t>
            </w:r>
          </w:p>
          <w:p w14:paraId="328A8DB7" w14:textId="77777777" w:rsidR="00E7200A" w:rsidRDefault="00E7200A" w:rsidP="00577316">
            <w:pPr>
              <w:widowControl w:val="0"/>
              <w:autoSpaceDE w:val="0"/>
              <w:autoSpaceDN w:val="0"/>
              <w:adjustRightInd w:val="0"/>
              <w:spacing w:after="80" w:line="240" w:lineRule="auto"/>
              <w:rPr>
                <w:rFonts w:ascii="Arial" w:eastAsia="Times New Roman" w:hAnsi="Arial" w:cs="Arial"/>
                <w:sz w:val="18"/>
                <w:szCs w:val="18"/>
                <w:lang w:eastAsia="en-GB"/>
              </w:rPr>
            </w:pPr>
            <w:r>
              <w:rPr>
                <w:rFonts w:ascii="Arial" w:eastAsia="Times New Roman" w:hAnsi="Arial" w:cs="Arial"/>
                <w:sz w:val="18"/>
                <w:szCs w:val="18"/>
                <w:lang w:eastAsia="en-GB"/>
              </w:rPr>
              <w:t>2 – Unlikely</w:t>
            </w:r>
          </w:p>
          <w:p w14:paraId="086B7775" w14:textId="77777777" w:rsidR="00E7200A" w:rsidRDefault="00E7200A" w:rsidP="00577316">
            <w:pPr>
              <w:widowControl w:val="0"/>
              <w:autoSpaceDE w:val="0"/>
              <w:autoSpaceDN w:val="0"/>
              <w:adjustRightInd w:val="0"/>
              <w:spacing w:after="80" w:line="240" w:lineRule="auto"/>
              <w:rPr>
                <w:rFonts w:ascii="Arial" w:eastAsia="Times New Roman" w:hAnsi="Arial" w:cs="Arial"/>
                <w:sz w:val="18"/>
                <w:szCs w:val="18"/>
                <w:lang w:eastAsia="en-GB"/>
              </w:rPr>
            </w:pPr>
            <w:r>
              <w:rPr>
                <w:rFonts w:ascii="Arial" w:eastAsia="Times New Roman" w:hAnsi="Arial" w:cs="Arial"/>
                <w:sz w:val="18"/>
                <w:szCs w:val="18"/>
                <w:lang w:eastAsia="en-GB"/>
              </w:rPr>
              <w:t>3 – Possible</w:t>
            </w:r>
          </w:p>
          <w:p w14:paraId="1DD26C0B" w14:textId="77777777" w:rsidR="00E7200A" w:rsidRDefault="00E7200A" w:rsidP="00577316">
            <w:pPr>
              <w:widowControl w:val="0"/>
              <w:autoSpaceDE w:val="0"/>
              <w:autoSpaceDN w:val="0"/>
              <w:adjustRightInd w:val="0"/>
              <w:spacing w:after="80" w:line="240" w:lineRule="auto"/>
              <w:rPr>
                <w:rFonts w:ascii="Arial" w:eastAsia="Times New Roman" w:hAnsi="Arial" w:cs="Arial"/>
                <w:sz w:val="18"/>
                <w:szCs w:val="18"/>
                <w:lang w:eastAsia="en-GB"/>
              </w:rPr>
            </w:pPr>
            <w:r>
              <w:rPr>
                <w:rFonts w:ascii="Arial" w:eastAsia="Times New Roman" w:hAnsi="Arial" w:cs="Arial"/>
                <w:sz w:val="18"/>
                <w:szCs w:val="18"/>
                <w:lang w:eastAsia="en-GB"/>
              </w:rPr>
              <w:t>4 – Probable</w:t>
            </w:r>
          </w:p>
          <w:p w14:paraId="6A07E2E9" w14:textId="6A46B877" w:rsidR="00E7200A" w:rsidRPr="001160CA" w:rsidRDefault="00E7200A" w:rsidP="00994507">
            <w:pPr>
              <w:widowControl w:val="0"/>
              <w:autoSpaceDE w:val="0"/>
              <w:autoSpaceDN w:val="0"/>
              <w:adjustRightInd w:val="0"/>
              <w:spacing w:after="12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5 – Highly </w:t>
            </w:r>
            <w:r w:rsidR="00AE1343">
              <w:rPr>
                <w:rFonts w:ascii="Arial" w:eastAsia="Times New Roman" w:hAnsi="Arial" w:cs="Arial"/>
                <w:sz w:val="18"/>
                <w:szCs w:val="18"/>
                <w:lang w:eastAsia="en-GB"/>
              </w:rPr>
              <w:t>P</w:t>
            </w:r>
            <w:r>
              <w:rPr>
                <w:rFonts w:ascii="Arial" w:eastAsia="Times New Roman" w:hAnsi="Arial" w:cs="Arial"/>
                <w:sz w:val="18"/>
                <w:szCs w:val="18"/>
                <w:lang w:eastAsia="en-GB"/>
              </w:rPr>
              <w:t xml:space="preserve">robable </w:t>
            </w:r>
            <w:r w:rsidR="00994507">
              <w:rPr>
                <w:rFonts w:ascii="Arial" w:eastAsia="Times New Roman" w:hAnsi="Arial" w:cs="Arial"/>
                <w:sz w:val="18"/>
                <w:szCs w:val="18"/>
                <w:lang w:eastAsia="en-GB"/>
              </w:rPr>
              <w:br/>
              <w:t xml:space="preserve">      (</w:t>
            </w:r>
            <w:r w:rsidR="00AE1343">
              <w:rPr>
                <w:rFonts w:ascii="Arial" w:eastAsia="Times New Roman" w:hAnsi="Arial" w:cs="Arial"/>
                <w:sz w:val="18"/>
                <w:szCs w:val="18"/>
                <w:lang w:eastAsia="en-GB"/>
              </w:rPr>
              <w:t>A</w:t>
            </w:r>
            <w:r>
              <w:rPr>
                <w:rFonts w:ascii="Arial" w:eastAsia="Times New Roman" w:hAnsi="Arial" w:cs="Arial"/>
                <w:sz w:val="18"/>
                <w:szCs w:val="18"/>
                <w:lang w:eastAsia="en-GB"/>
              </w:rPr>
              <w:t xml:space="preserve">lmost </w:t>
            </w:r>
            <w:r w:rsidR="00AE1343">
              <w:rPr>
                <w:rFonts w:ascii="Arial" w:eastAsia="Times New Roman" w:hAnsi="Arial" w:cs="Arial"/>
                <w:sz w:val="18"/>
                <w:szCs w:val="18"/>
                <w:lang w:eastAsia="en-GB"/>
              </w:rPr>
              <w:t>C</w:t>
            </w:r>
            <w:r>
              <w:rPr>
                <w:rFonts w:ascii="Arial" w:eastAsia="Times New Roman" w:hAnsi="Arial" w:cs="Arial"/>
                <w:sz w:val="18"/>
                <w:szCs w:val="18"/>
                <w:lang w:eastAsia="en-GB"/>
              </w:rPr>
              <w:t>ertain</w:t>
            </w:r>
            <w:r w:rsidR="00994507">
              <w:rPr>
                <w:rFonts w:ascii="Arial" w:eastAsia="Times New Roman" w:hAnsi="Arial" w:cs="Arial"/>
                <w:sz w:val="18"/>
                <w:szCs w:val="18"/>
                <w:lang w:eastAsia="en-GB"/>
              </w:rPr>
              <w:t>)</w:t>
            </w:r>
            <w:r>
              <w:rPr>
                <w:rFonts w:ascii="Arial" w:eastAsia="Times New Roman" w:hAnsi="Arial" w:cs="Arial"/>
                <w:sz w:val="18"/>
                <w:szCs w:val="18"/>
                <w:lang w:eastAsia="en-GB"/>
              </w:rPr>
              <w:t xml:space="preserve"> </w:t>
            </w:r>
          </w:p>
          <w:p w14:paraId="4B98E8E6"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436" w:type="dxa"/>
            <w:vMerge/>
            <w:shd w:val="clear" w:color="auto" w:fill="auto"/>
            <w:vAlign w:val="center"/>
          </w:tcPr>
          <w:p w14:paraId="442B9ABE"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1340" w:type="dxa"/>
            <w:vMerge w:val="restart"/>
            <w:shd w:val="clear" w:color="auto" w:fill="auto"/>
          </w:tcPr>
          <w:p w14:paraId="57DC4709" w14:textId="77777777" w:rsidR="00E7200A" w:rsidRDefault="00E7200A" w:rsidP="00577316">
            <w:pPr>
              <w:widowControl w:val="0"/>
              <w:autoSpaceDE w:val="0"/>
              <w:autoSpaceDN w:val="0"/>
              <w:adjustRightInd w:val="0"/>
              <w:spacing w:after="80" w:line="240" w:lineRule="auto"/>
              <w:rPr>
                <w:rFonts w:ascii="Arial" w:eastAsia="Times New Roman" w:hAnsi="Arial" w:cs="Arial"/>
                <w:sz w:val="18"/>
                <w:szCs w:val="18"/>
                <w:lang w:eastAsia="en-GB"/>
              </w:rPr>
            </w:pPr>
            <w:r>
              <w:rPr>
                <w:rFonts w:ascii="Arial" w:eastAsia="Times New Roman" w:hAnsi="Arial" w:cs="Arial"/>
                <w:sz w:val="18"/>
                <w:szCs w:val="18"/>
                <w:lang w:eastAsia="en-GB"/>
              </w:rPr>
              <w:t>1 – Minor</w:t>
            </w:r>
          </w:p>
          <w:p w14:paraId="389E0035" w14:textId="77777777" w:rsidR="00E7200A" w:rsidRDefault="00E7200A" w:rsidP="00577316">
            <w:pPr>
              <w:widowControl w:val="0"/>
              <w:autoSpaceDE w:val="0"/>
              <w:autoSpaceDN w:val="0"/>
              <w:adjustRightInd w:val="0"/>
              <w:spacing w:after="80" w:line="240" w:lineRule="auto"/>
              <w:rPr>
                <w:rFonts w:ascii="Arial" w:eastAsia="Times New Roman" w:hAnsi="Arial" w:cs="Arial"/>
                <w:sz w:val="18"/>
                <w:szCs w:val="18"/>
                <w:lang w:eastAsia="en-GB"/>
              </w:rPr>
            </w:pPr>
            <w:r w:rsidRPr="001160CA">
              <w:rPr>
                <w:rFonts w:ascii="Arial" w:eastAsia="Times New Roman" w:hAnsi="Arial" w:cs="Arial"/>
                <w:sz w:val="18"/>
                <w:szCs w:val="18"/>
                <w:lang w:eastAsia="en-GB"/>
              </w:rPr>
              <w:t>2</w:t>
            </w:r>
            <w:r>
              <w:rPr>
                <w:rFonts w:ascii="Arial" w:eastAsia="Times New Roman" w:hAnsi="Arial" w:cs="Arial"/>
                <w:sz w:val="18"/>
                <w:szCs w:val="18"/>
                <w:lang w:eastAsia="en-GB"/>
              </w:rPr>
              <w:t xml:space="preserve"> – </w:t>
            </w:r>
            <w:r w:rsidRPr="001160CA">
              <w:rPr>
                <w:rFonts w:ascii="Arial" w:eastAsia="Times New Roman" w:hAnsi="Arial" w:cs="Arial"/>
                <w:sz w:val="18"/>
                <w:szCs w:val="18"/>
                <w:lang w:eastAsia="en-GB"/>
              </w:rPr>
              <w:t>Moderate</w:t>
            </w:r>
          </w:p>
          <w:p w14:paraId="207AC63A" w14:textId="77777777" w:rsidR="00E7200A" w:rsidRPr="001160CA" w:rsidRDefault="00E7200A" w:rsidP="00577316">
            <w:pPr>
              <w:widowControl w:val="0"/>
              <w:autoSpaceDE w:val="0"/>
              <w:autoSpaceDN w:val="0"/>
              <w:adjustRightInd w:val="0"/>
              <w:spacing w:after="80" w:line="240" w:lineRule="auto"/>
              <w:rPr>
                <w:rFonts w:ascii="Arial" w:eastAsia="Times New Roman" w:hAnsi="Arial" w:cs="Arial"/>
                <w:sz w:val="18"/>
                <w:szCs w:val="18"/>
                <w:lang w:eastAsia="en-GB"/>
              </w:rPr>
            </w:pPr>
            <w:r w:rsidRPr="001160CA">
              <w:rPr>
                <w:rFonts w:ascii="Arial" w:eastAsia="Times New Roman" w:hAnsi="Arial" w:cs="Arial"/>
                <w:sz w:val="18"/>
                <w:szCs w:val="18"/>
                <w:lang w:eastAsia="en-GB"/>
              </w:rPr>
              <w:t>3</w:t>
            </w:r>
            <w:r>
              <w:rPr>
                <w:rFonts w:ascii="Arial" w:eastAsia="Times New Roman" w:hAnsi="Arial" w:cs="Arial"/>
                <w:sz w:val="18"/>
                <w:szCs w:val="18"/>
                <w:lang w:eastAsia="en-GB"/>
              </w:rPr>
              <w:t xml:space="preserve"> – </w:t>
            </w:r>
            <w:r w:rsidRPr="001160CA">
              <w:rPr>
                <w:rFonts w:ascii="Arial" w:eastAsia="Times New Roman" w:hAnsi="Arial" w:cs="Arial"/>
                <w:sz w:val="18"/>
                <w:szCs w:val="18"/>
                <w:lang w:eastAsia="en-GB"/>
              </w:rPr>
              <w:t>Major</w:t>
            </w:r>
          </w:p>
          <w:p w14:paraId="211351CD" w14:textId="77777777" w:rsidR="00E7200A" w:rsidRDefault="00E7200A" w:rsidP="00577316">
            <w:pPr>
              <w:widowControl w:val="0"/>
              <w:autoSpaceDE w:val="0"/>
              <w:autoSpaceDN w:val="0"/>
              <w:adjustRightInd w:val="0"/>
              <w:spacing w:after="80" w:line="240" w:lineRule="auto"/>
              <w:rPr>
                <w:rFonts w:ascii="Arial" w:eastAsia="Times New Roman" w:hAnsi="Arial" w:cs="Arial"/>
                <w:sz w:val="18"/>
                <w:szCs w:val="18"/>
                <w:lang w:eastAsia="en-GB"/>
              </w:rPr>
            </w:pPr>
            <w:r w:rsidRPr="001160CA">
              <w:rPr>
                <w:rFonts w:ascii="Arial" w:eastAsia="Times New Roman" w:hAnsi="Arial" w:cs="Arial"/>
                <w:sz w:val="18"/>
                <w:szCs w:val="18"/>
                <w:lang w:eastAsia="en-GB"/>
              </w:rPr>
              <w:t>4</w:t>
            </w:r>
            <w:r>
              <w:rPr>
                <w:rFonts w:ascii="Arial" w:eastAsia="Times New Roman" w:hAnsi="Arial" w:cs="Arial"/>
                <w:sz w:val="18"/>
                <w:szCs w:val="18"/>
                <w:lang w:eastAsia="en-GB"/>
              </w:rPr>
              <w:t xml:space="preserve"> – </w:t>
            </w:r>
            <w:r w:rsidRPr="001160CA">
              <w:rPr>
                <w:rFonts w:ascii="Arial" w:eastAsia="Times New Roman" w:hAnsi="Arial" w:cs="Arial"/>
                <w:sz w:val="18"/>
                <w:szCs w:val="18"/>
                <w:lang w:eastAsia="en-GB"/>
              </w:rPr>
              <w:t>Severe</w:t>
            </w:r>
          </w:p>
          <w:p w14:paraId="7D35D7D2" w14:textId="48C492B3" w:rsidR="00E7200A" w:rsidRPr="00881AA4" w:rsidRDefault="00E7200A" w:rsidP="00994507">
            <w:pPr>
              <w:widowControl w:val="0"/>
              <w:autoSpaceDE w:val="0"/>
              <w:autoSpaceDN w:val="0"/>
              <w:adjustRightInd w:val="0"/>
              <w:spacing w:after="120" w:line="240" w:lineRule="auto"/>
              <w:rPr>
                <w:rFonts w:ascii="Arial" w:eastAsia="Times New Roman" w:hAnsi="Arial" w:cs="Arial"/>
                <w:sz w:val="18"/>
                <w:szCs w:val="18"/>
                <w:lang w:eastAsia="en-GB"/>
              </w:rPr>
            </w:pPr>
            <w:r w:rsidRPr="001160CA">
              <w:rPr>
                <w:rFonts w:ascii="Arial" w:eastAsia="Times New Roman" w:hAnsi="Arial" w:cs="Arial"/>
                <w:sz w:val="18"/>
                <w:szCs w:val="18"/>
                <w:lang w:eastAsia="en-GB"/>
              </w:rPr>
              <w:t>5</w:t>
            </w:r>
            <w:r>
              <w:rPr>
                <w:rFonts w:ascii="Arial" w:eastAsia="Times New Roman" w:hAnsi="Arial" w:cs="Arial"/>
                <w:sz w:val="18"/>
                <w:szCs w:val="18"/>
                <w:lang w:eastAsia="en-GB"/>
              </w:rPr>
              <w:t xml:space="preserve"> – </w:t>
            </w:r>
            <w:r w:rsidRPr="001160CA">
              <w:rPr>
                <w:rFonts w:ascii="Arial" w:eastAsia="Times New Roman" w:hAnsi="Arial" w:cs="Arial"/>
                <w:sz w:val="18"/>
                <w:szCs w:val="18"/>
                <w:lang w:eastAsia="en-GB"/>
              </w:rPr>
              <w:t>Critical</w:t>
            </w:r>
            <w:r w:rsidR="00371283">
              <w:rPr>
                <w:rFonts w:ascii="Arial" w:eastAsia="Times New Roman" w:hAnsi="Arial" w:cs="Arial"/>
                <w:sz w:val="18"/>
                <w:szCs w:val="18"/>
                <w:lang w:eastAsia="en-GB"/>
              </w:rPr>
              <w:br/>
            </w:r>
            <w:r w:rsidR="00371283">
              <w:rPr>
                <w:rFonts w:ascii="Arial" w:eastAsia="Times New Roman" w:hAnsi="Arial" w:cs="Arial"/>
                <w:sz w:val="18"/>
                <w:szCs w:val="18"/>
                <w:lang w:eastAsia="en-GB"/>
              </w:rPr>
              <w:br/>
            </w:r>
            <w:r w:rsidR="00371283" w:rsidRPr="0077577C">
              <w:rPr>
                <w:rFonts w:ascii="Arial" w:eastAsia="Times New Roman" w:hAnsi="Arial" w:cs="Arial"/>
                <w:i/>
                <w:sz w:val="14"/>
                <w:szCs w:val="14"/>
                <w:lang w:eastAsia="en-GB"/>
              </w:rPr>
              <w:t xml:space="preserve">Note: </w:t>
            </w:r>
            <w:r w:rsidR="00577316" w:rsidRPr="0077577C">
              <w:rPr>
                <w:rFonts w:ascii="Arial" w:eastAsia="Times New Roman" w:hAnsi="Arial" w:cs="Arial"/>
                <w:i/>
                <w:sz w:val="14"/>
                <w:szCs w:val="14"/>
                <w:lang w:eastAsia="en-GB"/>
              </w:rPr>
              <w:t xml:space="preserve">impact </w:t>
            </w:r>
            <w:r w:rsidR="00AE6901" w:rsidRPr="0077577C">
              <w:rPr>
                <w:rFonts w:ascii="Arial" w:eastAsia="Times New Roman" w:hAnsi="Arial" w:cs="Arial"/>
                <w:i/>
                <w:sz w:val="14"/>
                <w:szCs w:val="14"/>
                <w:lang w:eastAsia="en-GB"/>
              </w:rPr>
              <w:t xml:space="preserve">number </w:t>
            </w:r>
            <w:r w:rsidR="00577316" w:rsidRPr="0077577C">
              <w:rPr>
                <w:rFonts w:ascii="Arial" w:eastAsia="Times New Roman" w:hAnsi="Arial" w:cs="Arial"/>
                <w:i/>
                <w:sz w:val="14"/>
                <w:szCs w:val="14"/>
                <w:lang w:eastAsia="en-GB"/>
              </w:rPr>
              <w:t xml:space="preserve">is unlikely to change </w:t>
            </w:r>
            <w:r w:rsidR="00AE6901" w:rsidRPr="0077577C">
              <w:rPr>
                <w:rFonts w:ascii="Arial" w:eastAsia="Times New Roman" w:hAnsi="Arial" w:cs="Arial"/>
                <w:i/>
                <w:sz w:val="14"/>
                <w:szCs w:val="14"/>
                <w:lang w:eastAsia="en-GB"/>
              </w:rPr>
              <w:t>with control measures</w:t>
            </w:r>
          </w:p>
        </w:tc>
        <w:tc>
          <w:tcPr>
            <w:tcW w:w="425" w:type="dxa"/>
            <w:vMerge/>
            <w:shd w:val="clear" w:color="auto" w:fill="auto"/>
            <w:vAlign w:val="center"/>
          </w:tcPr>
          <w:p w14:paraId="15A595E4"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2929" w:type="dxa"/>
            <w:shd w:val="clear" w:color="auto" w:fill="auto"/>
            <w:tcMar>
              <w:top w:w="0" w:type="dxa"/>
              <w:bottom w:w="0" w:type="dxa"/>
            </w:tcMar>
            <w:vAlign w:val="center"/>
          </w:tcPr>
          <w:p w14:paraId="0C741663" w14:textId="78C4F6B8"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c>
          <w:tcPr>
            <w:tcW w:w="1798" w:type="dxa"/>
            <w:shd w:val="clear" w:color="auto" w:fill="auto"/>
            <w:tcMar>
              <w:top w:w="0" w:type="dxa"/>
              <w:bottom w:w="0" w:type="dxa"/>
            </w:tcMar>
            <w:vAlign w:val="center"/>
          </w:tcPr>
          <w:p w14:paraId="5C8B7D2D" w14:textId="500A9609"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c>
          <w:tcPr>
            <w:tcW w:w="1811" w:type="dxa"/>
            <w:tcBorders>
              <w:right w:val="single" w:sz="18" w:space="0" w:color="auto"/>
            </w:tcBorders>
            <w:shd w:val="clear" w:color="auto" w:fill="auto"/>
            <w:tcMar>
              <w:top w:w="0" w:type="dxa"/>
              <w:bottom w:w="0" w:type="dxa"/>
            </w:tcMar>
            <w:vAlign w:val="center"/>
          </w:tcPr>
          <w:p w14:paraId="6E4DFD70" w14:textId="5EE3463E"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r>
      <w:tr w:rsidR="004B2248" w:rsidRPr="00881AA4" w14:paraId="397C75C7" w14:textId="77777777" w:rsidTr="00AA5708">
        <w:trPr>
          <w:trHeight w:val="44"/>
        </w:trPr>
        <w:tc>
          <w:tcPr>
            <w:tcW w:w="12099" w:type="dxa"/>
            <w:gridSpan w:val="4"/>
            <w:vMerge/>
            <w:tcBorders>
              <w:left w:val="single" w:sz="18" w:space="0" w:color="auto"/>
              <w:right w:val="single" w:sz="18" w:space="0" w:color="auto"/>
            </w:tcBorders>
            <w:shd w:val="clear" w:color="auto" w:fill="DEEAF6" w:themeFill="accent5" w:themeFillTint="33"/>
          </w:tcPr>
          <w:p w14:paraId="27819C10"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1270" w:type="dxa"/>
            <w:gridSpan w:val="2"/>
            <w:vMerge/>
            <w:tcBorders>
              <w:left w:val="single" w:sz="18" w:space="0" w:color="auto"/>
            </w:tcBorders>
            <w:shd w:val="clear" w:color="auto" w:fill="auto"/>
            <w:vAlign w:val="center"/>
          </w:tcPr>
          <w:p w14:paraId="51033D07" w14:textId="5F75065A"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436" w:type="dxa"/>
            <w:vMerge/>
            <w:shd w:val="clear" w:color="auto" w:fill="auto"/>
            <w:vAlign w:val="center"/>
          </w:tcPr>
          <w:p w14:paraId="04491767"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1340" w:type="dxa"/>
            <w:vMerge/>
            <w:shd w:val="clear" w:color="auto" w:fill="auto"/>
            <w:vAlign w:val="center"/>
          </w:tcPr>
          <w:p w14:paraId="03138671"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425" w:type="dxa"/>
            <w:vMerge/>
            <w:shd w:val="clear" w:color="auto" w:fill="auto"/>
            <w:vAlign w:val="center"/>
          </w:tcPr>
          <w:p w14:paraId="1F193D1F"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2929" w:type="dxa"/>
            <w:shd w:val="clear" w:color="auto" w:fill="auto"/>
            <w:tcMar>
              <w:top w:w="0" w:type="dxa"/>
              <w:bottom w:w="0" w:type="dxa"/>
            </w:tcMar>
            <w:vAlign w:val="center"/>
          </w:tcPr>
          <w:p w14:paraId="264A9E37" w14:textId="3739E416"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c>
          <w:tcPr>
            <w:tcW w:w="1798" w:type="dxa"/>
            <w:shd w:val="clear" w:color="auto" w:fill="auto"/>
            <w:tcMar>
              <w:top w:w="0" w:type="dxa"/>
              <w:bottom w:w="0" w:type="dxa"/>
            </w:tcMar>
            <w:vAlign w:val="center"/>
          </w:tcPr>
          <w:p w14:paraId="17A46732" w14:textId="1C0D658A"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c>
          <w:tcPr>
            <w:tcW w:w="1811" w:type="dxa"/>
            <w:tcBorders>
              <w:right w:val="single" w:sz="18" w:space="0" w:color="auto"/>
            </w:tcBorders>
            <w:shd w:val="clear" w:color="auto" w:fill="auto"/>
            <w:tcMar>
              <w:top w:w="0" w:type="dxa"/>
              <w:bottom w:w="0" w:type="dxa"/>
            </w:tcMar>
            <w:vAlign w:val="center"/>
          </w:tcPr>
          <w:p w14:paraId="19179A05" w14:textId="412AA51F"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r>
      <w:tr w:rsidR="004B2248" w:rsidRPr="00881AA4" w14:paraId="0F123EC4" w14:textId="77777777" w:rsidTr="00AA5708">
        <w:trPr>
          <w:trHeight w:val="219"/>
        </w:trPr>
        <w:tc>
          <w:tcPr>
            <w:tcW w:w="12099" w:type="dxa"/>
            <w:gridSpan w:val="4"/>
            <w:vMerge/>
            <w:tcBorders>
              <w:left w:val="single" w:sz="18" w:space="0" w:color="auto"/>
              <w:right w:val="single" w:sz="18" w:space="0" w:color="auto"/>
            </w:tcBorders>
            <w:shd w:val="clear" w:color="auto" w:fill="DEEAF6" w:themeFill="accent5" w:themeFillTint="33"/>
          </w:tcPr>
          <w:p w14:paraId="4AF3A31C"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1270" w:type="dxa"/>
            <w:gridSpan w:val="2"/>
            <w:vMerge/>
            <w:tcBorders>
              <w:left w:val="single" w:sz="18" w:space="0" w:color="auto"/>
            </w:tcBorders>
            <w:shd w:val="clear" w:color="auto" w:fill="auto"/>
            <w:vAlign w:val="center"/>
          </w:tcPr>
          <w:p w14:paraId="76BF2377" w14:textId="324CE4D6"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436" w:type="dxa"/>
            <w:vMerge/>
            <w:shd w:val="clear" w:color="auto" w:fill="auto"/>
            <w:vAlign w:val="center"/>
          </w:tcPr>
          <w:p w14:paraId="1DC073B5"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1340" w:type="dxa"/>
            <w:vMerge/>
            <w:shd w:val="clear" w:color="auto" w:fill="auto"/>
            <w:vAlign w:val="center"/>
          </w:tcPr>
          <w:p w14:paraId="7B23BABF"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425" w:type="dxa"/>
            <w:vMerge/>
            <w:shd w:val="clear" w:color="auto" w:fill="auto"/>
            <w:vAlign w:val="center"/>
          </w:tcPr>
          <w:p w14:paraId="24C022FB"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2929" w:type="dxa"/>
            <w:shd w:val="clear" w:color="auto" w:fill="auto"/>
            <w:tcMar>
              <w:top w:w="0" w:type="dxa"/>
              <w:bottom w:w="0" w:type="dxa"/>
            </w:tcMar>
            <w:vAlign w:val="center"/>
          </w:tcPr>
          <w:p w14:paraId="7A0AB8BE" w14:textId="42EFEFCA"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c>
          <w:tcPr>
            <w:tcW w:w="1798" w:type="dxa"/>
            <w:shd w:val="clear" w:color="auto" w:fill="auto"/>
            <w:tcMar>
              <w:top w:w="0" w:type="dxa"/>
              <w:bottom w:w="0" w:type="dxa"/>
            </w:tcMar>
            <w:vAlign w:val="center"/>
          </w:tcPr>
          <w:p w14:paraId="085E4EC2" w14:textId="30C270B5"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c>
          <w:tcPr>
            <w:tcW w:w="1811" w:type="dxa"/>
            <w:tcBorders>
              <w:right w:val="single" w:sz="18" w:space="0" w:color="auto"/>
            </w:tcBorders>
            <w:shd w:val="clear" w:color="auto" w:fill="auto"/>
            <w:tcMar>
              <w:top w:w="0" w:type="dxa"/>
              <w:bottom w:w="0" w:type="dxa"/>
            </w:tcMar>
            <w:vAlign w:val="center"/>
          </w:tcPr>
          <w:p w14:paraId="25001429" w14:textId="48FD195A"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r>
      <w:tr w:rsidR="004B2248" w:rsidRPr="00881AA4" w14:paraId="3CF5C973" w14:textId="77777777" w:rsidTr="00AA5708">
        <w:trPr>
          <w:trHeight w:val="110"/>
        </w:trPr>
        <w:tc>
          <w:tcPr>
            <w:tcW w:w="12099" w:type="dxa"/>
            <w:gridSpan w:val="4"/>
            <w:vMerge/>
            <w:tcBorders>
              <w:left w:val="single" w:sz="18" w:space="0" w:color="auto"/>
              <w:right w:val="single" w:sz="18" w:space="0" w:color="auto"/>
            </w:tcBorders>
            <w:shd w:val="clear" w:color="auto" w:fill="DEEAF6" w:themeFill="accent5" w:themeFillTint="33"/>
          </w:tcPr>
          <w:p w14:paraId="4C4CCB69"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1270" w:type="dxa"/>
            <w:gridSpan w:val="2"/>
            <w:vMerge/>
            <w:tcBorders>
              <w:left w:val="single" w:sz="18" w:space="0" w:color="auto"/>
            </w:tcBorders>
            <w:shd w:val="clear" w:color="auto" w:fill="auto"/>
            <w:vAlign w:val="center"/>
          </w:tcPr>
          <w:p w14:paraId="49FE9ED3" w14:textId="7FC539F1"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436" w:type="dxa"/>
            <w:vMerge/>
            <w:shd w:val="clear" w:color="auto" w:fill="auto"/>
            <w:vAlign w:val="center"/>
          </w:tcPr>
          <w:p w14:paraId="481FD247"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1340" w:type="dxa"/>
            <w:vMerge/>
            <w:shd w:val="clear" w:color="auto" w:fill="auto"/>
            <w:vAlign w:val="center"/>
          </w:tcPr>
          <w:p w14:paraId="07D2CE87"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425" w:type="dxa"/>
            <w:vMerge/>
            <w:shd w:val="clear" w:color="auto" w:fill="auto"/>
            <w:vAlign w:val="center"/>
          </w:tcPr>
          <w:p w14:paraId="3D49D7A0"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2929" w:type="dxa"/>
            <w:shd w:val="clear" w:color="auto" w:fill="auto"/>
            <w:tcMar>
              <w:top w:w="0" w:type="dxa"/>
              <w:bottom w:w="0" w:type="dxa"/>
            </w:tcMar>
            <w:vAlign w:val="center"/>
          </w:tcPr>
          <w:p w14:paraId="54E1F302" w14:textId="09CF0362"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c>
          <w:tcPr>
            <w:tcW w:w="1798" w:type="dxa"/>
            <w:shd w:val="clear" w:color="auto" w:fill="auto"/>
            <w:tcMar>
              <w:top w:w="0" w:type="dxa"/>
              <w:bottom w:w="0" w:type="dxa"/>
            </w:tcMar>
            <w:vAlign w:val="center"/>
          </w:tcPr>
          <w:p w14:paraId="7B34846A" w14:textId="4910AAE5"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c>
          <w:tcPr>
            <w:tcW w:w="1811" w:type="dxa"/>
            <w:tcBorders>
              <w:right w:val="single" w:sz="18" w:space="0" w:color="auto"/>
            </w:tcBorders>
            <w:shd w:val="clear" w:color="auto" w:fill="auto"/>
            <w:tcMar>
              <w:top w:w="0" w:type="dxa"/>
              <w:bottom w:w="0" w:type="dxa"/>
            </w:tcMar>
            <w:vAlign w:val="center"/>
          </w:tcPr>
          <w:p w14:paraId="28C8DDE8" w14:textId="2E6A8F85"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r>
      <w:tr w:rsidR="004B2248" w:rsidRPr="00881AA4" w14:paraId="1C598913" w14:textId="77777777" w:rsidTr="00AA5708">
        <w:trPr>
          <w:trHeight w:val="20"/>
        </w:trPr>
        <w:tc>
          <w:tcPr>
            <w:tcW w:w="12099" w:type="dxa"/>
            <w:gridSpan w:val="4"/>
            <w:vMerge/>
            <w:tcBorders>
              <w:left w:val="single" w:sz="18" w:space="0" w:color="auto"/>
              <w:right w:val="single" w:sz="18" w:space="0" w:color="auto"/>
            </w:tcBorders>
            <w:shd w:val="clear" w:color="auto" w:fill="DEEAF6" w:themeFill="accent5" w:themeFillTint="33"/>
          </w:tcPr>
          <w:p w14:paraId="41CBD9FF"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1270" w:type="dxa"/>
            <w:gridSpan w:val="2"/>
            <w:vMerge/>
            <w:tcBorders>
              <w:left w:val="single" w:sz="18" w:space="0" w:color="auto"/>
            </w:tcBorders>
            <w:shd w:val="clear" w:color="auto" w:fill="auto"/>
            <w:vAlign w:val="center"/>
          </w:tcPr>
          <w:p w14:paraId="3C3E1526" w14:textId="39245489"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436" w:type="dxa"/>
            <w:vMerge/>
            <w:shd w:val="clear" w:color="auto" w:fill="auto"/>
            <w:vAlign w:val="center"/>
          </w:tcPr>
          <w:p w14:paraId="34BE1A83"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1340" w:type="dxa"/>
            <w:vMerge/>
            <w:shd w:val="clear" w:color="auto" w:fill="auto"/>
            <w:vAlign w:val="center"/>
          </w:tcPr>
          <w:p w14:paraId="7C0BE6E8"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425" w:type="dxa"/>
            <w:vMerge/>
            <w:shd w:val="clear" w:color="auto" w:fill="auto"/>
            <w:vAlign w:val="center"/>
          </w:tcPr>
          <w:p w14:paraId="6FA651E2"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2929" w:type="dxa"/>
            <w:shd w:val="clear" w:color="auto" w:fill="auto"/>
            <w:tcMar>
              <w:top w:w="0" w:type="dxa"/>
              <w:bottom w:w="0" w:type="dxa"/>
            </w:tcMar>
            <w:vAlign w:val="center"/>
          </w:tcPr>
          <w:p w14:paraId="5AA031D4" w14:textId="65C188C3"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c>
          <w:tcPr>
            <w:tcW w:w="1798" w:type="dxa"/>
            <w:shd w:val="clear" w:color="auto" w:fill="auto"/>
            <w:tcMar>
              <w:top w:w="0" w:type="dxa"/>
              <w:bottom w:w="0" w:type="dxa"/>
            </w:tcMar>
            <w:vAlign w:val="center"/>
          </w:tcPr>
          <w:p w14:paraId="4EA46D0E" w14:textId="7F4C4501"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c>
          <w:tcPr>
            <w:tcW w:w="1811" w:type="dxa"/>
            <w:tcBorders>
              <w:right w:val="single" w:sz="18" w:space="0" w:color="auto"/>
            </w:tcBorders>
            <w:shd w:val="clear" w:color="auto" w:fill="auto"/>
            <w:tcMar>
              <w:top w:w="0" w:type="dxa"/>
              <w:bottom w:w="0" w:type="dxa"/>
            </w:tcMar>
            <w:vAlign w:val="center"/>
          </w:tcPr>
          <w:p w14:paraId="14F8802A" w14:textId="1F78FB45"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r>
      <w:tr w:rsidR="004B2248" w:rsidRPr="00881AA4" w14:paraId="3AB1F8C2" w14:textId="77777777" w:rsidTr="00AA5708">
        <w:trPr>
          <w:trHeight w:val="20"/>
        </w:trPr>
        <w:tc>
          <w:tcPr>
            <w:tcW w:w="12099" w:type="dxa"/>
            <w:gridSpan w:val="4"/>
            <w:vMerge/>
            <w:tcBorders>
              <w:left w:val="single" w:sz="18" w:space="0" w:color="auto"/>
              <w:bottom w:val="single" w:sz="18" w:space="0" w:color="auto"/>
              <w:right w:val="single" w:sz="18" w:space="0" w:color="auto"/>
            </w:tcBorders>
            <w:shd w:val="clear" w:color="auto" w:fill="DEEAF6" w:themeFill="accent5" w:themeFillTint="33"/>
          </w:tcPr>
          <w:p w14:paraId="1E31E34F"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1270" w:type="dxa"/>
            <w:gridSpan w:val="2"/>
            <w:vMerge/>
            <w:tcBorders>
              <w:left w:val="single" w:sz="18" w:space="0" w:color="auto"/>
              <w:bottom w:val="single" w:sz="18" w:space="0" w:color="auto"/>
            </w:tcBorders>
            <w:shd w:val="clear" w:color="auto" w:fill="auto"/>
            <w:vAlign w:val="center"/>
          </w:tcPr>
          <w:p w14:paraId="31EC721F" w14:textId="4476D764"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436" w:type="dxa"/>
            <w:vMerge/>
            <w:tcBorders>
              <w:bottom w:val="single" w:sz="18" w:space="0" w:color="auto"/>
            </w:tcBorders>
            <w:shd w:val="clear" w:color="auto" w:fill="auto"/>
            <w:vAlign w:val="center"/>
          </w:tcPr>
          <w:p w14:paraId="56E2EF65"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1340" w:type="dxa"/>
            <w:vMerge/>
            <w:tcBorders>
              <w:bottom w:val="single" w:sz="18" w:space="0" w:color="auto"/>
            </w:tcBorders>
            <w:shd w:val="clear" w:color="auto" w:fill="auto"/>
            <w:vAlign w:val="center"/>
          </w:tcPr>
          <w:p w14:paraId="5B06D141"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425" w:type="dxa"/>
            <w:vMerge/>
            <w:tcBorders>
              <w:bottom w:val="single" w:sz="18" w:space="0" w:color="auto"/>
            </w:tcBorders>
            <w:shd w:val="clear" w:color="auto" w:fill="auto"/>
            <w:vAlign w:val="center"/>
          </w:tcPr>
          <w:p w14:paraId="2F96831B" w14:textId="77777777" w:rsidR="00E7200A" w:rsidRPr="00881AA4" w:rsidRDefault="00E7200A" w:rsidP="00E7200A">
            <w:pPr>
              <w:widowControl w:val="0"/>
              <w:autoSpaceDE w:val="0"/>
              <w:autoSpaceDN w:val="0"/>
              <w:adjustRightInd w:val="0"/>
              <w:spacing w:after="0" w:line="240" w:lineRule="auto"/>
              <w:rPr>
                <w:rFonts w:ascii="Arial" w:eastAsia="Times New Roman" w:hAnsi="Arial" w:cs="Arial"/>
                <w:sz w:val="18"/>
                <w:szCs w:val="18"/>
                <w:lang w:eastAsia="en-GB"/>
              </w:rPr>
            </w:pPr>
          </w:p>
        </w:tc>
        <w:tc>
          <w:tcPr>
            <w:tcW w:w="2929" w:type="dxa"/>
            <w:tcBorders>
              <w:bottom w:val="single" w:sz="18" w:space="0" w:color="auto"/>
            </w:tcBorders>
            <w:shd w:val="clear" w:color="auto" w:fill="auto"/>
            <w:tcMar>
              <w:top w:w="0" w:type="dxa"/>
              <w:bottom w:w="0" w:type="dxa"/>
            </w:tcMar>
            <w:vAlign w:val="center"/>
          </w:tcPr>
          <w:p w14:paraId="3C306A24" w14:textId="4CA88997"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c>
          <w:tcPr>
            <w:tcW w:w="1798" w:type="dxa"/>
            <w:tcBorders>
              <w:bottom w:val="single" w:sz="18" w:space="0" w:color="auto"/>
            </w:tcBorders>
            <w:shd w:val="clear" w:color="auto" w:fill="auto"/>
            <w:tcMar>
              <w:top w:w="0" w:type="dxa"/>
              <w:bottom w:w="0" w:type="dxa"/>
            </w:tcMar>
            <w:vAlign w:val="center"/>
          </w:tcPr>
          <w:p w14:paraId="2864BDEC" w14:textId="1CF3A35C"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c>
          <w:tcPr>
            <w:tcW w:w="1811" w:type="dxa"/>
            <w:tcBorders>
              <w:bottom w:val="single" w:sz="18" w:space="0" w:color="auto"/>
              <w:right w:val="single" w:sz="18" w:space="0" w:color="auto"/>
            </w:tcBorders>
            <w:shd w:val="clear" w:color="auto" w:fill="auto"/>
            <w:tcMar>
              <w:top w:w="0" w:type="dxa"/>
              <w:bottom w:w="0" w:type="dxa"/>
            </w:tcMar>
            <w:vAlign w:val="center"/>
          </w:tcPr>
          <w:p w14:paraId="3BD6CE37" w14:textId="2C002762" w:rsidR="00E7200A" w:rsidRPr="00AA5708" w:rsidRDefault="00E7200A" w:rsidP="00E7200A">
            <w:pPr>
              <w:widowControl w:val="0"/>
              <w:autoSpaceDE w:val="0"/>
              <w:autoSpaceDN w:val="0"/>
              <w:adjustRightInd w:val="0"/>
              <w:spacing w:after="0" w:line="240" w:lineRule="auto"/>
              <w:jc w:val="center"/>
              <w:rPr>
                <w:rFonts w:ascii="Arial" w:eastAsia="Times New Roman" w:hAnsi="Arial" w:cs="Arial"/>
                <w:color w:val="FFFFFF" w:themeColor="background1"/>
                <w:sz w:val="18"/>
                <w:szCs w:val="18"/>
                <w:lang w:eastAsia="en-GB"/>
              </w:rPr>
            </w:pPr>
          </w:p>
        </w:tc>
      </w:tr>
      <w:tr w:rsidR="005D08B3" w:rsidRPr="00881AA4" w14:paraId="7DCCF488" w14:textId="77777777" w:rsidTr="00965D3F">
        <w:trPr>
          <w:trHeight w:val="32"/>
        </w:trPr>
        <w:tc>
          <w:tcPr>
            <w:tcW w:w="2617" w:type="dxa"/>
            <w:tcBorders>
              <w:top w:val="single" w:sz="18" w:space="0" w:color="auto"/>
              <w:left w:val="single" w:sz="18" w:space="0" w:color="auto"/>
              <w:bottom w:val="single" w:sz="18" w:space="0" w:color="auto"/>
              <w:right w:val="nil"/>
            </w:tcBorders>
            <w:shd w:val="clear" w:color="auto" w:fill="DEEAF6" w:themeFill="accent5" w:themeFillTint="33"/>
            <w:tcMar>
              <w:top w:w="85" w:type="dxa"/>
              <w:left w:w="85" w:type="dxa"/>
              <w:bottom w:w="85" w:type="dxa"/>
              <w:right w:w="85" w:type="dxa"/>
            </w:tcMar>
          </w:tcPr>
          <w:p w14:paraId="4F4725A2" w14:textId="2C20F2E5" w:rsidR="00537E81" w:rsidRPr="00BC2AC1" w:rsidRDefault="004D306F" w:rsidP="00030AF8">
            <w:pPr>
              <w:widowControl w:val="0"/>
              <w:autoSpaceDE w:val="0"/>
              <w:autoSpaceDN w:val="0"/>
              <w:adjustRightInd w:val="0"/>
              <w:spacing w:after="0" w:line="240" w:lineRule="auto"/>
              <w:rPr>
                <w:rFonts w:ascii="Arial" w:eastAsia="Times New Roman" w:hAnsi="Arial" w:cs="Arial"/>
                <w:b/>
                <w:color w:val="FF0000"/>
                <w:sz w:val="16"/>
                <w:szCs w:val="16"/>
                <w:lang w:eastAsia="en-GB"/>
              </w:rPr>
            </w:pPr>
            <w:r w:rsidRPr="00BC2AC1">
              <w:rPr>
                <w:rFonts w:ascii="Arial" w:eastAsia="Times New Roman" w:hAnsi="Arial" w:cs="Arial"/>
                <w:b/>
                <w:noProof/>
                <w:color w:val="000000" w:themeColor="text1"/>
                <w:sz w:val="16"/>
                <w:szCs w:val="16"/>
                <w:lang w:eastAsia="en-GB"/>
              </w:rPr>
              <mc:AlternateContent>
                <mc:Choice Requires="wps">
                  <w:drawing>
                    <wp:anchor distT="0" distB="0" distL="114300" distR="114300" simplePos="0" relativeHeight="251658752" behindDoc="0" locked="0" layoutInCell="1" allowOverlap="1" wp14:anchorId="07130E5E" wp14:editId="60634322">
                      <wp:simplePos x="0" y="0"/>
                      <wp:positionH relativeFrom="column">
                        <wp:posOffset>1161415</wp:posOffset>
                      </wp:positionH>
                      <wp:positionV relativeFrom="page">
                        <wp:posOffset>77470</wp:posOffset>
                      </wp:positionV>
                      <wp:extent cx="371475" cy="0"/>
                      <wp:effectExtent l="0" t="95250" r="0" b="95250"/>
                      <wp:wrapNone/>
                      <wp:docPr id="8" name="Straight Arrow Connector 8"/>
                      <wp:cNvGraphicFramePr/>
                      <a:graphic xmlns:a="http://schemas.openxmlformats.org/drawingml/2006/main">
                        <a:graphicData uri="http://schemas.microsoft.com/office/word/2010/wordprocessingShape">
                          <wps:wsp>
                            <wps:cNvCnPr/>
                            <wps:spPr>
                              <a:xfrm>
                                <a:off x="0" y="0"/>
                                <a:ext cx="37147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F9C07F" id="_x0000_t32" coordsize="21600,21600" o:spt="32" o:oned="t" path="m,l21600,21600e" filled="f">
                      <v:path arrowok="t" fillok="f" o:connecttype="none"/>
                      <o:lock v:ext="edit" shapetype="t"/>
                    </v:shapetype>
                    <v:shape id="Straight Arrow Connector 8" o:spid="_x0000_s1026" type="#_x0000_t32" style="position:absolute;margin-left:91.45pt;margin-top:6.1pt;width:29.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" strokecolor="black [3213]" strokeweight="2.25pt">
                      <v:stroke endarrow="block" joinstyle="miter"/>
                      <w10:wrap anchory="page"/>
                    </v:shape>
                  </w:pict>
                </mc:Fallback>
              </mc:AlternateContent>
            </w:r>
            <w:r w:rsidRPr="00BC2AC1">
              <w:rPr>
                <w:rFonts w:ascii="Arial" w:eastAsia="Times New Roman" w:hAnsi="Arial" w:cs="Arial"/>
                <w:b/>
                <w:color w:val="000000" w:themeColor="text1"/>
                <w:sz w:val="16"/>
                <w:szCs w:val="16"/>
                <w:lang w:eastAsia="en-GB"/>
              </w:rPr>
              <w:t>5 Step Process</w:t>
            </w:r>
          </w:p>
        </w:tc>
        <w:tc>
          <w:tcPr>
            <w:tcW w:w="2822" w:type="dxa"/>
            <w:tcBorders>
              <w:top w:val="single" w:sz="18" w:space="0" w:color="auto"/>
              <w:left w:val="nil"/>
              <w:bottom w:val="single" w:sz="18" w:space="0" w:color="auto"/>
              <w:right w:val="nil"/>
            </w:tcBorders>
            <w:shd w:val="clear" w:color="auto" w:fill="DEEAF6" w:themeFill="accent5" w:themeFillTint="33"/>
            <w:tcMar>
              <w:left w:w="170" w:type="dxa"/>
              <w:right w:w="170" w:type="dxa"/>
            </w:tcMar>
          </w:tcPr>
          <w:p w14:paraId="728FB985" w14:textId="25E267F4" w:rsidR="00537E81" w:rsidRPr="00BC2AC1" w:rsidRDefault="004D306F" w:rsidP="00030AF8">
            <w:pPr>
              <w:widowControl w:val="0"/>
              <w:autoSpaceDE w:val="0"/>
              <w:autoSpaceDN w:val="0"/>
              <w:adjustRightInd w:val="0"/>
              <w:spacing w:after="0" w:line="240" w:lineRule="auto"/>
              <w:rPr>
                <w:rFonts w:ascii="Arial" w:eastAsia="Times New Roman" w:hAnsi="Arial" w:cs="Arial"/>
                <w:color w:val="000000" w:themeColor="text1"/>
                <w:sz w:val="16"/>
                <w:szCs w:val="16"/>
                <w:lang w:eastAsia="en-GB"/>
              </w:rPr>
            </w:pPr>
            <w:r w:rsidRPr="00BC2AC1">
              <w:rPr>
                <w:rFonts w:ascii="Arial" w:eastAsia="Times New Roman" w:hAnsi="Arial" w:cs="Arial"/>
                <w:color w:val="FF0000"/>
                <w:sz w:val="16"/>
                <w:szCs w:val="16"/>
                <w:lang w:eastAsia="en-GB"/>
              </w:rPr>
              <w:t>Step 1</w:t>
            </w:r>
            <w:r w:rsidR="00030AF8" w:rsidRPr="00BC2AC1">
              <w:rPr>
                <w:rFonts w:ascii="Arial" w:eastAsia="Times New Roman" w:hAnsi="Arial" w:cs="Arial"/>
                <w:color w:val="FF0000"/>
                <w:sz w:val="16"/>
                <w:szCs w:val="16"/>
                <w:lang w:eastAsia="en-GB"/>
              </w:rPr>
              <w:t xml:space="preserve"> </w:t>
            </w:r>
            <w:r w:rsidR="00030AF8" w:rsidRPr="00BC2AC1">
              <w:rPr>
                <w:rFonts w:ascii="Arial" w:eastAsia="Times New Roman" w:hAnsi="Arial" w:cs="Arial"/>
                <w:color w:val="000000" w:themeColor="text1"/>
                <w:sz w:val="16"/>
                <w:szCs w:val="16"/>
                <w:lang w:eastAsia="en-GB"/>
              </w:rPr>
              <w:t>–</w:t>
            </w:r>
            <w:r w:rsidR="00030AF8" w:rsidRPr="00BC2AC1">
              <w:rPr>
                <w:rFonts w:ascii="Arial" w:eastAsia="Times New Roman" w:hAnsi="Arial" w:cs="Arial"/>
                <w:color w:val="FF0000"/>
                <w:sz w:val="16"/>
                <w:szCs w:val="16"/>
                <w:lang w:eastAsia="en-GB"/>
              </w:rPr>
              <w:t xml:space="preserve"> </w:t>
            </w:r>
            <w:r w:rsidRPr="00BC2AC1">
              <w:rPr>
                <w:rFonts w:ascii="Arial" w:eastAsia="Times New Roman" w:hAnsi="Arial" w:cs="Arial"/>
                <w:color w:val="000000" w:themeColor="text1"/>
                <w:sz w:val="16"/>
                <w:szCs w:val="16"/>
                <w:lang w:eastAsia="en-GB"/>
              </w:rPr>
              <w:t>Identify the hazards</w:t>
            </w:r>
          </w:p>
        </w:tc>
        <w:tc>
          <w:tcPr>
            <w:tcW w:w="3636" w:type="dxa"/>
            <w:tcBorders>
              <w:top w:val="single" w:sz="18" w:space="0" w:color="auto"/>
              <w:left w:val="nil"/>
              <w:bottom w:val="single" w:sz="18" w:space="0" w:color="auto"/>
              <w:right w:val="nil"/>
            </w:tcBorders>
            <w:shd w:val="clear" w:color="auto" w:fill="DEEAF6" w:themeFill="accent5" w:themeFillTint="33"/>
            <w:tcMar>
              <w:top w:w="85" w:type="dxa"/>
              <w:left w:w="170" w:type="dxa"/>
              <w:bottom w:w="85" w:type="dxa"/>
              <w:right w:w="170" w:type="dxa"/>
            </w:tcMar>
          </w:tcPr>
          <w:p w14:paraId="0ECD20E6" w14:textId="1CDC063B" w:rsidR="00537E81" w:rsidRPr="00BC2AC1" w:rsidRDefault="00537E81" w:rsidP="00030AF8">
            <w:pPr>
              <w:widowControl w:val="0"/>
              <w:autoSpaceDE w:val="0"/>
              <w:autoSpaceDN w:val="0"/>
              <w:adjustRightInd w:val="0"/>
              <w:spacing w:after="0" w:line="240" w:lineRule="auto"/>
              <w:rPr>
                <w:rFonts w:ascii="Arial" w:eastAsia="Times New Roman" w:hAnsi="Arial" w:cs="Arial"/>
                <w:color w:val="000000" w:themeColor="text1"/>
                <w:sz w:val="16"/>
                <w:szCs w:val="16"/>
                <w:lang w:eastAsia="en-GB"/>
              </w:rPr>
            </w:pPr>
            <w:r w:rsidRPr="00BC2AC1">
              <w:rPr>
                <w:rFonts w:ascii="Arial" w:eastAsia="Times New Roman" w:hAnsi="Arial" w:cs="Arial"/>
                <w:color w:val="FF0000"/>
                <w:sz w:val="16"/>
                <w:szCs w:val="16"/>
                <w:lang w:eastAsia="en-GB"/>
              </w:rPr>
              <w:t>Step 2</w:t>
            </w:r>
            <w:r w:rsidR="00030AF8" w:rsidRPr="00BC2AC1">
              <w:rPr>
                <w:rFonts w:ascii="Arial" w:eastAsia="Times New Roman" w:hAnsi="Arial" w:cs="Arial"/>
                <w:color w:val="FF0000"/>
                <w:sz w:val="16"/>
                <w:szCs w:val="16"/>
                <w:lang w:eastAsia="en-GB"/>
              </w:rPr>
              <w:t xml:space="preserve"> </w:t>
            </w:r>
            <w:r w:rsidR="00030AF8" w:rsidRPr="00BC2AC1">
              <w:rPr>
                <w:rFonts w:ascii="Arial" w:eastAsia="Times New Roman" w:hAnsi="Arial" w:cs="Arial"/>
                <w:color w:val="000000" w:themeColor="text1"/>
                <w:sz w:val="16"/>
                <w:szCs w:val="16"/>
                <w:lang w:eastAsia="en-GB"/>
              </w:rPr>
              <w:t xml:space="preserve">– </w:t>
            </w:r>
            <w:r w:rsidRPr="00BC2AC1">
              <w:rPr>
                <w:rFonts w:ascii="Arial" w:eastAsia="Times New Roman" w:hAnsi="Arial" w:cs="Arial"/>
                <w:color w:val="000000" w:themeColor="text1"/>
                <w:sz w:val="16"/>
                <w:szCs w:val="16"/>
                <w:lang w:eastAsia="en-GB"/>
              </w:rPr>
              <w:t>Decide who might be harmed and how</w:t>
            </w:r>
          </w:p>
        </w:tc>
        <w:tc>
          <w:tcPr>
            <w:tcW w:w="3642" w:type="dxa"/>
            <w:gridSpan w:val="2"/>
            <w:tcBorders>
              <w:top w:val="single" w:sz="18" w:space="0" w:color="auto"/>
              <w:left w:val="nil"/>
              <w:bottom w:val="single" w:sz="18" w:space="0" w:color="auto"/>
              <w:right w:val="nil"/>
            </w:tcBorders>
            <w:shd w:val="clear" w:color="auto" w:fill="DEEAF6" w:themeFill="accent5" w:themeFillTint="33"/>
            <w:tcMar>
              <w:top w:w="85" w:type="dxa"/>
              <w:left w:w="170" w:type="dxa"/>
              <w:bottom w:w="85" w:type="dxa"/>
              <w:right w:w="170" w:type="dxa"/>
            </w:tcMar>
          </w:tcPr>
          <w:p w14:paraId="6E73DB83" w14:textId="13708C12" w:rsidR="00537E81" w:rsidRPr="00BC2AC1" w:rsidRDefault="00537E81" w:rsidP="00030AF8">
            <w:pPr>
              <w:widowControl w:val="0"/>
              <w:autoSpaceDE w:val="0"/>
              <w:autoSpaceDN w:val="0"/>
              <w:adjustRightInd w:val="0"/>
              <w:spacing w:after="0" w:line="240" w:lineRule="auto"/>
              <w:rPr>
                <w:rFonts w:ascii="Arial" w:eastAsia="Times New Roman" w:hAnsi="Arial" w:cs="Arial"/>
                <w:color w:val="000000" w:themeColor="text1"/>
                <w:sz w:val="16"/>
                <w:szCs w:val="16"/>
                <w:lang w:eastAsia="en-GB"/>
              </w:rPr>
            </w:pPr>
            <w:r w:rsidRPr="00BC2AC1">
              <w:rPr>
                <w:rFonts w:ascii="Arial" w:eastAsia="Times New Roman" w:hAnsi="Arial" w:cs="Arial"/>
                <w:color w:val="FF0000"/>
                <w:sz w:val="16"/>
                <w:szCs w:val="16"/>
                <w:lang w:eastAsia="en-GB"/>
              </w:rPr>
              <w:t xml:space="preserve">Step 3 </w:t>
            </w:r>
            <w:r w:rsidRPr="00BC2AC1">
              <w:rPr>
                <w:rFonts w:ascii="Arial" w:eastAsia="Times New Roman" w:hAnsi="Arial" w:cs="Arial"/>
                <w:color w:val="000000" w:themeColor="text1"/>
                <w:sz w:val="16"/>
                <w:szCs w:val="16"/>
                <w:lang w:eastAsia="en-GB"/>
              </w:rPr>
              <w:t xml:space="preserve">– Evaluate the risks and decide </w:t>
            </w:r>
            <w:r w:rsidR="004D306F" w:rsidRPr="00BC2AC1">
              <w:rPr>
                <w:rFonts w:ascii="Arial" w:eastAsia="Times New Roman" w:hAnsi="Arial" w:cs="Arial"/>
                <w:color w:val="000000" w:themeColor="text1"/>
                <w:sz w:val="16"/>
                <w:szCs w:val="16"/>
                <w:lang w:eastAsia="en-GB"/>
              </w:rPr>
              <w:br/>
            </w:r>
            <w:r w:rsidRPr="00BC2AC1">
              <w:rPr>
                <w:rFonts w:ascii="Arial" w:eastAsia="Times New Roman" w:hAnsi="Arial" w:cs="Arial"/>
                <w:color w:val="000000" w:themeColor="text1"/>
                <w:sz w:val="16"/>
                <w:szCs w:val="16"/>
                <w:lang w:eastAsia="en-GB"/>
              </w:rPr>
              <w:t>on precautions (control</w:t>
            </w:r>
            <w:r w:rsidR="004D306F" w:rsidRPr="00BC2AC1">
              <w:rPr>
                <w:rFonts w:ascii="Arial" w:eastAsia="Times New Roman" w:hAnsi="Arial" w:cs="Arial"/>
                <w:color w:val="000000" w:themeColor="text1"/>
                <w:sz w:val="16"/>
                <w:szCs w:val="16"/>
                <w:lang w:eastAsia="en-GB"/>
              </w:rPr>
              <w:t xml:space="preserve"> measures</w:t>
            </w:r>
            <w:r w:rsidRPr="00BC2AC1">
              <w:rPr>
                <w:rFonts w:ascii="Arial" w:eastAsia="Times New Roman" w:hAnsi="Arial" w:cs="Arial"/>
                <w:color w:val="000000" w:themeColor="text1"/>
                <w:sz w:val="16"/>
                <w:szCs w:val="16"/>
                <w:lang w:eastAsia="en-GB"/>
              </w:rPr>
              <w:t>)</w:t>
            </w:r>
          </w:p>
        </w:tc>
        <w:tc>
          <w:tcPr>
            <w:tcW w:w="2428" w:type="dxa"/>
            <w:gridSpan w:val="3"/>
            <w:tcBorders>
              <w:top w:val="single" w:sz="18" w:space="0" w:color="auto"/>
              <w:left w:val="nil"/>
              <w:bottom w:val="single" w:sz="18" w:space="0" w:color="auto"/>
              <w:right w:val="nil"/>
            </w:tcBorders>
            <w:shd w:val="clear" w:color="auto" w:fill="DEEAF6" w:themeFill="accent5" w:themeFillTint="33"/>
            <w:tcMar>
              <w:top w:w="85" w:type="dxa"/>
              <w:left w:w="170" w:type="dxa"/>
              <w:bottom w:w="85" w:type="dxa"/>
              <w:right w:w="170" w:type="dxa"/>
            </w:tcMar>
          </w:tcPr>
          <w:p w14:paraId="6DB92720" w14:textId="67ECDA4F" w:rsidR="00537E81" w:rsidRPr="00BC2AC1" w:rsidRDefault="00537E81" w:rsidP="00030AF8">
            <w:pPr>
              <w:widowControl w:val="0"/>
              <w:autoSpaceDE w:val="0"/>
              <w:autoSpaceDN w:val="0"/>
              <w:adjustRightInd w:val="0"/>
              <w:spacing w:after="0" w:line="240" w:lineRule="auto"/>
              <w:rPr>
                <w:rFonts w:ascii="Arial" w:eastAsia="Times New Roman" w:hAnsi="Arial" w:cs="Arial"/>
                <w:color w:val="000000" w:themeColor="text1"/>
                <w:sz w:val="16"/>
                <w:szCs w:val="16"/>
                <w:lang w:eastAsia="en-GB"/>
              </w:rPr>
            </w:pPr>
            <w:r w:rsidRPr="00BC2AC1">
              <w:rPr>
                <w:rFonts w:ascii="Arial" w:eastAsia="Times New Roman" w:hAnsi="Arial" w:cs="Arial"/>
                <w:color w:val="FF0000"/>
                <w:sz w:val="16"/>
                <w:szCs w:val="16"/>
                <w:lang w:eastAsia="en-GB"/>
              </w:rPr>
              <w:t xml:space="preserve">Step 4 </w:t>
            </w:r>
            <w:r w:rsidRPr="00BC2AC1">
              <w:rPr>
                <w:rFonts w:ascii="Arial" w:eastAsia="Times New Roman" w:hAnsi="Arial" w:cs="Arial"/>
                <w:color w:val="000000" w:themeColor="text1"/>
                <w:sz w:val="16"/>
                <w:szCs w:val="16"/>
                <w:lang w:eastAsia="en-GB"/>
              </w:rPr>
              <w:t xml:space="preserve">– Record your significant </w:t>
            </w:r>
            <w:r w:rsidR="00C520EB" w:rsidRPr="00BC2AC1">
              <w:rPr>
                <w:rFonts w:ascii="Arial" w:eastAsia="Times New Roman" w:hAnsi="Arial" w:cs="Arial"/>
                <w:color w:val="000000" w:themeColor="text1"/>
                <w:sz w:val="16"/>
                <w:szCs w:val="16"/>
                <w:lang w:eastAsia="en-GB"/>
              </w:rPr>
              <w:br/>
            </w:r>
            <w:r w:rsidRPr="00BC2AC1">
              <w:rPr>
                <w:rFonts w:ascii="Arial" w:eastAsia="Times New Roman" w:hAnsi="Arial" w:cs="Arial"/>
                <w:color w:val="000000" w:themeColor="text1"/>
                <w:sz w:val="16"/>
                <w:szCs w:val="16"/>
                <w:lang w:eastAsia="en-GB"/>
              </w:rPr>
              <w:t>find</w:t>
            </w:r>
            <w:r w:rsidR="004D306F" w:rsidRPr="00BC2AC1">
              <w:rPr>
                <w:rFonts w:ascii="Arial" w:eastAsia="Times New Roman" w:hAnsi="Arial" w:cs="Arial"/>
                <w:color w:val="000000" w:themeColor="text1"/>
                <w:sz w:val="16"/>
                <w:szCs w:val="16"/>
                <w:lang w:eastAsia="en-GB"/>
              </w:rPr>
              <w:t>ing</w:t>
            </w:r>
            <w:r w:rsidRPr="00BC2AC1">
              <w:rPr>
                <w:rFonts w:ascii="Arial" w:eastAsia="Times New Roman" w:hAnsi="Arial" w:cs="Arial"/>
                <w:color w:val="000000" w:themeColor="text1"/>
                <w:sz w:val="16"/>
                <w:szCs w:val="16"/>
                <w:lang w:eastAsia="en-GB"/>
              </w:rPr>
              <w:t xml:space="preserve">s and </w:t>
            </w:r>
            <w:r w:rsidR="004E1A76" w:rsidRPr="00BC2AC1">
              <w:rPr>
                <w:rFonts w:ascii="Arial" w:eastAsia="Times New Roman" w:hAnsi="Arial" w:cs="Arial"/>
                <w:color w:val="000000" w:themeColor="text1"/>
                <w:sz w:val="16"/>
                <w:szCs w:val="16"/>
                <w:lang w:eastAsia="en-GB"/>
              </w:rPr>
              <w:t>include in Ex / Coord instructions as necessary. Implement control measures</w:t>
            </w:r>
          </w:p>
        </w:tc>
        <w:tc>
          <w:tcPr>
            <w:tcW w:w="6963" w:type="dxa"/>
            <w:gridSpan w:val="4"/>
            <w:tcBorders>
              <w:top w:val="single" w:sz="18" w:space="0" w:color="auto"/>
              <w:left w:val="nil"/>
              <w:bottom w:val="single" w:sz="18" w:space="0" w:color="auto"/>
              <w:right w:val="single" w:sz="18" w:space="0" w:color="auto"/>
            </w:tcBorders>
            <w:shd w:val="clear" w:color="auto" w:fill="DEEAF6" w:themeFill="accent5" w:themeFillTint="33"/>
            <w:tcMar>
              <w:top w:w="85" w:type="dxa"/>
              <w:left w:w="170" w:type="dxa"/>
              <w:bottom w:w="85" w:type="dxa"/>
              <w:right w:w="170" w:type="dxa"/>
            </w:tcMar>
          </w:tcPr>
          <w:p w14:paraId="14864335" w14:textId="41677F02" w:rsidR="00537E81" w:rsidRPr="00BC2AC1" w:rsidRDefault="00537E81" w:rsidP="00030AF8">
            <w:pPr>
              <w:widowControl w:val="0"/>
              <w:autoSpaceDE w:val="0"/>
              <w:autoSpaceDN w:val="0"/>
              <w:adjustRightInd w:val="0"/>
              <w:spacing w:after="0" w:line="240" w:lineRule="auto"/>
              <w:rPr>
                <w:rFonts w:ascii="Arial" w:eastAsia="Times New Roman" w:hAnsi="Arial" w:cs="Arial"/>
                <w:color w:val="000000" w:themeColor="text1"/>
                <w:sz w:val="16"/>
                <w:szCs w:val="16"/>
                <w:lang w:eastAsia="en-GB"/>
              </w:rPr>
            </w:pPr>
            <w:r w:rsidRPr="00BC2AC1">
              <w:rPr>
                <w:rFonts w:ascii="Arial" w:eastAsia="Times New Roman" w:hAnsi="Arial" w:cs="Arial"/>
                <w:color w:val="FF0000"/>
                <w:sz w:val="16"/>
                <w:szCs w:val="16"/>
                <w:lang w:eastAsia="en-GB"/>
              </w:rPr>
              <w:t xml:space="preserve">Step 5 </w:t>
            </w:r>
            <w:r w:rsidRPr="00BC2AC1">
              <w:rPr>
                <w:rFonts w:ascii="Arial" w:eastAsia="Times New Roman" w:hAnsi="Arial" w:cs="Arial"/>
                <w:color w:val="000000" w:themeColor="text1"/>
                <w:sz w:val="16"/>
                <w:szCs w:val="16"/>
                <w:lang w:eastAsia="en-GB"/>
              </w:rPr>
              <w:t xml:space="preserve">– Review your risk assessment </w:t>
            </w:r>
            <w:r w:rsidR="004B2248" w:rsidRPr="00BC2AC1">
              <w:rPr>
                <w:rFonts w:ascii="Arial" w:eastAsia="Times New Roman" w:hAnsi="Arial" w:cs="Arial"/>
                <w:color w:val="000000" w:themeColor="text1"/>
                <w:sz w:val="16"/>
                <w:szCs w:val="16"/>
                <w:lang w:eastAsia="en-GB"/>
              </w:rPr>
              <w:br/>
            </w:r>
            <w:r w:rsidRPr="00BC2AC1">
              <w:rPr>
                <w:rFonts w:ascii="Arial" w:eastAsia="Times New Roman" w:hAnsi="Arial" w:cs="Arial"/>
                <w:color w:val="000000" w:themeColor="text1"/>
                <w:sz w:val="16"/>
                <w:szCs w:val="16"/>
                <w:lang w:eastAsia="en-GB"/>
              </w:rPr>
              <w:t>and update</w:t>
            </w:r>
            <w:r w:rsidR="005D08B3" w:rsidRPr="00BC2AC1">
              <w:rPr>
                <w:rFonts w:ascii="Arial" w:eastAsia="Times New Roman" w:hAnsi="Arial" w:cs="Arial"/>
                <w:color w:val="000000" w:themeColor="text1"/>
                <w:sz w:val="16"/>
                <w:szCs w:val="16"/>
                <w:lang w:eastAsia="en-GB"/>
              </w:rPr>
              <w:t xml:space="preserve"> as</w:t>
            </w:r>
            <w:r w:rsidRPr="00BC2AC1">
              <w:rPr>
                <w:rFonts w:ascii="Arial" w:eastAsia="Times New Roman" w:hAnsi="Arial" w:cs="Arial"/>
                <w:color w:val="000000" w:themeColor="text1"/>
                <w:sz w:val="16"/>
                <w:szCs w:val="16"/>
                <w:lang w:eastAsia="en-GB"/>
              </w:rPr>
              <w:t xml:space="preserve"> necessary</w:t>
            </w:r>
          </w:p>
        </w:tc>
      </w:tr>
    </w:tbl>
    <w:p w14:paraId="3D5DEA39" w14:textId="77777777" w:rsidR="00130BC5" w:rsidRDefault="00130BC5" w:rsidP="00130BC5">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354"/>
        <w:gridCol w:w="9816"/>
        <w:gridCol w:w="2694"/>
        <w:gridCol w:w="5235"/>
      </w:tblGrid>
      <w:tr w:rsidR="00E7200A" w:rsidRPr="00881AA4" w14:paraId="4C4B5EF8" w14:textId="1ACA6C11" w:rsidTr="00B05D87">
        <w:trPr>
          <w:trHeight w:val="218"/>
        </w:trPr>
        <w:tc>
          <w:tcPr>
            <w:tcW w:w="4354" w:type="dxa"/>
            <w:shd w:val="clear" w:color="auto" w:fill="EDEDED" w:themeFill="accent3" w:themeFillTint="33"/>
            <w:vAlign w:val="center"/>
          </w:tcPr>
          <w:p w14:paraId="322A8678" w14:textId="18FAEB1A" w:rsidR="00E7200A" w:rsidRPr="00FB042E" w:rsidRDefault="007C22E9" w:rsidP="00360EB7">
            <w:pPr>
              <w:widowControl w:val="0"/>
              <w:autoSpaceDE w:val="0"/>
              <w:autoSpaceDN w:val="0"/>
              <w:adjustRightInd w:val="0"/>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Club</w:t>
            </w:r>
            <w:r w:rsidR="00E7200A" w:rsidRPr="00FB042E">
              <w:rPr>
                <w:rFonts w:ascii="Arial" w:eastAsia="Times New Roman" w:hAnsi="Arial" w:cs="Arial"/>
                <w:b/>
                <w:sz w:val="18"/>
                <w:szCs w:val="18"/>
                <w:lang w:eastAsia="en-GB"/>
              </w:rPr>
              <w:t>:</w:t>
            </w:r>
          </w:p>
        </w:tc>
        <w:tc>
          <w:tcPr>
            <w:tcW w:w="9816" w:type="dxa"/>
            <w:shd w:val="clear" w:color="auto" w:fill="auto"/>
            <w:vAlign w:val="center"/>
          </w:tcPr>
          <w:p w14:paraId="24758A67" w14:textId="3F7A669F" w:rsidR="00E7200A" w:rsidRPr="00C4039A" w:rsidRDefault="009C74A8" w:rsidP="00E7200A">
            <w:pPr>
              <w:widowControl w:val="0"/>
              <w:autoSpaceDE w:val="0"/>
              <w:autoSpaceDN w:val="0"/>
              <w:adjustRightInd w:val="0"/>
              <w:spacing w:after="0" w:line="240" w:lineRule="auto"/>
              <w:rPr>
                <w:rFonts w:ascii="Arial" w:eastAsia="Times New Roman" w:hAnsi="Arial" w:cs="Arial"/>
                <w:sz w:val="18"/>
                <w:szCs w:val="18"/>
                <w:lang w:eastAsia="en-GB"/>
              </w:rPr>
            </w:pPr>
            <w:sdt>
              <w:sdtPr>
                <w:rPr>
                  <w:rFonts w:ascii="Arial" w:hAnsi="Arial" w:cs="Arial"/>
                  <w:color w:val="000000"/>
                  <w:sz w:val="18"/>
                  <w:szCs w:val="18"/>
                </w:rPr>
                <w:id w:val="-821821840"/>
                <w:placeholder>
                  <w:docPart w:val="DefaultPlaceholder_-1854013440"/>
                </w:placeholder>
                <w:showingPlcHdr/>
              </w:sdtPr>
              <w:sdtEndPr/>
              <w:sdtContent>
                <w:r w:rsidR="00330CF3" w:rsidRPr="00EE05F7">
                  <w:rPr>
                    <w:rStyle w:val="PlaceholderText"/>
                  </w:rPr>
                  <w:t>Click or tap here to enter text.</w:t>
                </w:r>
              </w:sdtContent>
            </w:sdt>
          </w:p>
        </w:tc>
        <w:tc>
          <w:tcPr>
            <w:tcW w:w="2694" w:type="dxa"/>
            <w:shd w:val="clear" w:color="auto" w:fill="EDEDED" w:themeFill="accent3" w:themeFillTint="33"/>
            <w:vAlign w:val="center"/>
          </w:tcPr>
          <w:p w14:paraId="3EED6E54" w14:textId="202B2AC6" w:rsidR="00E7200A" w:rsidRPr="00881AA4" w:rsidRDefault="00E7200A" w:rsidP="00360EB7">
            <w:pPr>
              <w:widowControl w:val="0"/>
              <w:autoSpaceDE w:val="0"/>
              <w:autoSpaceDN w:val="0"/>
              <w:adjustRightInd w:val="0"/>
              <w:spacing w:after="0" w:line="240" w:lineRule="auto"/>
              <w:rPr>
                <w:rFonts w:ascii="Arial" w:eastAsia="Times New Roman" w:hAnsi="Arial" w:cs="Arial"/>
                <w:sz w:val="18"/>
                <w:szCs w:val="18"/>
                <w:lang w:eastAsia="en-GB"/>
              </w:rPr>
            </w:pPr>
            <w:r w:rsidRPr="006F4C5A">
              <w:rPr>
                <w:rFonts w:ascii="Arial" w:eastAsia="Times New Roman" w:hAnsi="Arial" w:cs="Arial"/>
                <w:b/>
                <w:sz w:val="18"/>
                <w:szCs w:val="18"/>
                <w:lang w:eastAsia="en-GB"/>
              </w:rPr>
              <w:t>Assessor</w:t>
            </w:r>
            <w:r w:rsidR="00414976">
              <w:rPr>
                <w:rFonts w:ascii="Arial" w:eastAsia="Times New Roman" w:hAnsi="Arial" w:cs="Arial"/>
                <w:b/>
                <w:sz w:val="18"/>
                <w:szCs w:val="18"/>
                <w:lang w:eastAsia="en-GB"/>
              </w:rPr>
              <w:t xml:space="preserve"> (No, Rank, Name)</w:t>
            </w:r>
            <w:r w:rsidRPr="006F4C5A">
              <w:rPr>
                <w:rFonts w:ascii="Arial" w:eastAsia="Times New Roman" w:hAnsi="Arial" w:cs="Arial"/>
                <w:b/>
                <w:sz w:val="18"/>
                <w:szCs w:val="18"/>
                <w:lang w:eastAsia="en-GB"/>
              </w:rPr>
              <w:t>:</w:t>
            </w:r>
          </w:p>
        </w:tc>
        <w:tc>
          <w:tcPr>
            <w:tcW w:w="5235" w:type="dxa"/>
          </w:tcPr>
          <w:p w14:paraId="62A07C53" w14:textId="55BFB634" w:rsidR="00E7200A" w:rsidRPr="00881AA4" w:rsidRDefault="009C74A8" w:rsidP="00E7200A">
            <w:pPr>
              <w:widowControl w:val="0"/>
              <w:autoSpaceDE w:val="0"/>
              <w:autoSpaceDN w:val="0"/>
              <w:adjustRightInd w:val="0"/>
              <w:spacing w:after="0" w:line="240"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291663346"/>
                <w:placeholder>
                  <w:docPart w:val="DefaultPlaceholder_-1854013440"/>
                </w:placeholder>
                <w:showingPlcHdr/>
              </w:sdtPr>
              <w:sdtEndPr/>
              <w:sdtContent>
                <w:r w:rsidR="00330CF3" w:rsidRPr="00EE05F7">
                  <w:rPr>
                    <w:rStyle w:val="PlaceholderText"/>
                  </w:rPr>
                  <w:t>Click or tap here to enter text.</w:t>
                </w:r>
              </w:sdtContent>
            </w:sdt>
          </w:p>
        </w:tc>
      </w:tr>
      <w:tr w:rsidR="00E7200A" w:rsidRPr="00881AA4" w14:paraId="21F482A4" w14:textId="41CE662D" w:rsidTr="00B05D87">
        <w:trPr>
          <w:trHeight w:val="218"/>
        </w:trPr>
        <w:tc>
          <w:tcPr>
            <w:tcW w:w="4354" w:type="dxa"/>
            <w:shd w:val="clear" w:color="auto" w:fill="EDEDED" w:themeFill="accent3" w:themeFillTint="33"/>
            <w:vAlign w:val="center"/>
          </w:tcPr>
          <w:p w14:paraId="028729DD" w14:textId="68267493" w:rsidR="00E7200A" w:rsidRPr="00FB042E" w:rsidRDefault="00E7200A" w:rsidP="00360EB7">
            <w:pPr>
              <w:widowControl w:val="0"/>
              <w:autoSpaceDE w:val="0"/>
              <w:autoSpaceDN w:val="0"/>
              <w:adjustRightInd w:val="0"/>
              <w:spacing w:after="0" w:line="240" w:lineRule="auto"/>
              <w:rPr>
                <w:rFonts w:ascii="Arial" w:eastAsia="Times New Roman" w:hAnsi="Arial" w:cs="Arial"/>
                <w:b/>
                <w:sz w:val="18"/>
                <w:szCs w:val="18"/>
                <w:lang w:eastAsia="en-GB"/>
              </w:rPr>
            </w:pPr>
            <w:r w:rsidRPr="00FB042E">
              <w:rPr>
                <w:rFonts w:ascii="Arial" w:eastAsia="Times New Roman" w:hAnsi="Arial" w:cs="Arial"/>
                <w:b/>
                <w:sz w:val="18"/>
                <w:szCs w:val="18"/>
                <w:lang w:eastAsia="en-GB"/>
              </w:rPr>
              <w:t>Activity</w:t>
            </w:r>
            <w:r w:rsidR="00414976">
              <w:rPr>
                <w:rFonts w:ascii="Arial" w:eastAsia="Times New Roman" w:hAnsi="Arial" w:cs="Arial"/>
                <w:b/>
                <w:sz w:val="18"/>
                <w:szCs w:val="18"/>
                <w:lang w:eastAsia="en-GB"/>
              </w:rPr>
              <w:t xml:space="preserve"> </w:t>
            </w:r>
            <w:r w:rsidRPr="00FB042E">
              <w:rPr>
                <w:rFonts w:ascii="Arial" w:eastAsia="Times New Roman" w:hAnsi="Arial" w:cs="Arial"/>
                <w:b/>
                <w:sz w:val="18"/>
                <w:szCs w:val="18"/>
                <w:lang w:eastAsia="en-GB"/>
              </w:rPr>
              <w:t xml:space="preserve"> / </w:t>
            </w:r>
            <w:r w:rsidR="00330CF3">
              <w:rPr>
                <w:rFonts w:ascii="Arial" w:eastAsia="Times New Roman" w:hAnsi="Arial" w:cs="Arial"/>
                <w:b/>
                <w:sz w:val="18"/>
                <w:szCs w:val="18"/>
                <w:lang w:eastAsia="en-GB"/>
              </w:rPr>
              <w:t>Competition</w:t>
            </w:r>
            <w:r w:rsidRPr="00FB042E">
              <w:rPr>
                <w:rFonts w:ascii="Arial" w:eastAsia="Times New Roman" w:hAnsi="Arial" w:cs="Arial"/>
                <w:b/>
                <w:sz w:val="18"/>
                <w:szCs w:val="18"/>
                <w:lang w:eastAsia="en-GB"/>
              </w:rPr>
              <w:t>:</w:t>
            </w:r>
          </w:p>
        </w:tc>
        <w:tc>
          <w:tcPr>
            <w:tcW w:w="9816" w:type="dxa"/>
            <w:shd w:val="clear" w:color="auto" w:fill="auto"/>
            <w:vAlign w:val="center"/>
          </w:tcPr>
          <w:p w14:paraId="165DA7A1" w14:textId="09C6FF13" w:rsidR="00E7200A" w:rsidRPr="00C4039A" w:rsidRDefault="009C74A8" w:rsidP="00E7200A">
            <w:pPr>
              <w:widowControl w:val="0"/>
              <w:autoSpaceDE w:val="0"/>
              <w:autoSpaceDN w:val="0"/>
              <w:adjustRightInd w:val="0"/>
              <w:spacing w:after="0" w:line="240" w:lineRule="auto"/>
              <w:rPr>
                <w:rFonts w:ascii="Arial" w:eastAsia="Times New Roman" w:hAnsi="Arial" w:cs="Arial"/>
                <w:sz w:val="18"/>
                <w:szCs w:val="18"/>
                <w:lang w:eastAsia="en-GB"/>
              </w:rPr>
            </w:pPr>
            <w:sdt>
              <w:sdtPr>
                <w:rPr>
                  <w:rFonts w:ascii="Arial" w:hAnsi="Arial" w:cs="Arial"/>
                  <w:bCs/>
                  <w:color w:val="000000"/>
                  <w:sz w:val="18"/>
                  <w:szCs w:val="18"/>
                </w:rPr>
                <w:id w:val="-506598423"/>
                <w:placeholder>
                  <w:docPart w:val="DefaultPlaceholder_-1854013440"/>
                </w:placeholder>
                <w:showingPlcHdr/>
              </w:sdtPr>
              <w:sdtEndPr/>
              <w:sdtContent>
                <w:r w:rsidR="00330CF3" w:rsidRPr="00EE05F7">
                  <w:rPr>
                    <w:rStyle w:val="PlaceholderText"/>
                  </w:rPr>
                  <w:t>Click or tap here to enter text.</w:t>
                </w:r>
              </w:sdtContent>
            </w:sdt>
          </w:p>
        </w:tc>
        <w:tc>
          <w:tcPr>
            <w:tcW w:w="2694" w:type="dxa"/>
            <w:shd w:val="clear" w:color="auto" w:fill="EDEDED" w:themeFill="accent3" w:themeFillTint="33"/>
            <w:vAlign w:val="center"/>
          </w:tcPr>
          <w:p w14:paraId="7FFDF2B1" w14:textId="1F7ED9D6" w:rsidR="00E7200A" w:rsidRPr="00DD3724" w:rsidRDefault="00DD3724" w:rsidP="00360EB7">
            <w:pPr>
              <w:widowControl w:val="0"/>
              <w:autoSpaceDE w:val="0"/>
              <w:autoSpaceDN w:val="0"/>
              <w:adjustRightInd w:val="0"/>
              <w:spacing w:after="0" w:line="240" w:lineRule="auto"/>
              <w:rPr>
                <w:rFonts w:ascii="Arial" w:eastAsia="Times New Roman" w:hAnsi="Arial" w:cs="Arial"/>
                <w:b/>
                <w:sz w:val="18"/>
                <w:szCs w:val="18"/>
                <w:lang w:eastAsia="en-GB"/>
              </w:rPr>
            </w:pPr>
            <w:r w:rsidRPr="00DD3724">
              <w:rPr>
                <w:rFonts w:ascii="Arial" w:eastAsia="Times New Roman" w:hAnsi="Arial" w:cs="Arial"/>
                <w:b/>
                <w:sz w:val="18"/>
                <w:szCs w:val="18"/>
                <w:lang w:eastAsia="en-GB"/>
              </w:rPr>
              <w:t>Assessor’s signature:</w:t>
            </w:r>
          </w:p>
        </w:tc>
        <w:tc>
          <w:tcPr>
            <w:tcW w:w="5235" w:type="dxa"/>
          </w:tcPr>
          <w:p w14:paraId="2632A703" w14:textId="25F22F98" w:rsidR="00E7200A" w:rsidRPr="001E3603" w:rsidRDefault="00C4039A" w:rsidP="00E7200A">
            <w:pPr>
              <w:widowControl w:val="0"/>
              <w:autoSpaceDE w:val="0"/>
              <w:autoSpaceDN w:val="0"/>
              <w:adjustRightInd w:val="0"/>
              <w:spacing w:after="0" w:line="240" w:lineRule="auto"/>
              <w:rPr>
                <w:rFonts w:ascii="Bradley Hand ITC" w:eastAsia="Times New Roman" w:hAnsi="Bradley Hand ITC" w:cs="Arial"/>
                <w:i/>
                <w:sz w:val="20"/>
                <w:szCs w:val="20"/>
                <w:lang w:eastAsia="en-GB"/>
              </w:rPr>
            </w:pPr>
            <w:r>
              <w:rPr>
                <w:rFonts w:ascii="Bradley Hand ITC" w:eastAsia="Times New Roman" w:hAnsi="Bradley Hand ITC" w:cs="Arial"/>
                <w:sz w:val="18"/>
                <w:szCs w:val="18"/>
                <w:lang w:eastAsia="en-GB"/>
              </w:rPr>
              <w:t>Electronically Signed</w:t>
            </w:r>
          </w:p>
        </w:tc>
      </w:tr>
      <w:tr w:rsidR="00E7200A" w:rsidRPr="00881AA4" w14:paraId="1CC604CC" w14:textId="003DEFB1" w:rsidTr="00B05D87">
        <w:trPr>
          <w:trHeight w:val="205"/>
        </w:trPr>
        <w:tc>
          <w:tcPr>
            <w:tcW w:w="4354" w:type="dxa"/>
            <w:shd w:val="clear" w:color="auto" w:fill="EDEDED" w:themeFill="accent3" w:themeFillTint="33"/>
            <w:vAlign w:val="center"/>
          </w:tcPr>
          <w:p w14:paraId="3C448C12" w14:textId="5F95AE25" w:rsidR="00E7200A" w:rsidRPr="00FB042E" w:rsidRDefault="00F9799F" w:rsidP="00360EB7">
            <w:pPr>
              <w:widowControl w:val="0"/>
              <w:autoSpaceDE w:val="0"/>
              <w:autoSpaceDN w:val="0"/>
              <w:adjustRightInd w:val="0"/>
              <w:spacing w:after="0" w:line="240" w:lineRule="auto"/>
              <w:rPr>
                <w:rFonts w:ascii="Arial" w:eastAsia="Times New Roman" w:hAnsi="Arial" w:cs="Arial"/>
                <w:b/>
                <w:sz w:val="18"/>
                <w:szCs w:val="18"/>
                <w:lang w:eastAsia="en-GB"/>
              </w:rPr>
            </w:pPr>
            <w:r w:rsidRPr="004E6367">
              <w:rPr>
                <w:rFonts w:ascii="Arial" w:eastAsia="Times New Roman" w:hAnsi="Arial" w:cs="Arial"/>
                <w:b/>
                <w:sz w:val="18"/>
                <w:szCs w:val="18"/>
                <w:lang w:eastAsia="en-GB"/>
              </w:rPr>
              <w:t xml:space="preserve">Generic </w:t>
            </w:r>
            <w:r w:rsidR="00143B05">
              <w:rPr>
                <w:rFonts w:ascii="Arial" w:eastAsia="Times New Roman" w:hAnsi="Arial" w:cs="Arial"/>
                <w:b/>
                <w:sz w:val="18"/>
                <w:szCs w:val="18"/>
                <w:lang w:eastAsia="en-GB"/>
              </w:rPr>
              <w:t xml:space="preserve">or Specific </w:t>
            </w:r>
            <w:r w:rsidRPr="004E6367">
              <w:rPr>
                <w:rFonts w:ascii="Arial" w:eastAsia="Times New Roman" w:hAnsi="Arial" w:cs="Arial"/>
                <w:b/>
                <w:sz w:val="18"/>
                <w:szCs w:val="18"/>
                <w:lang w:eastAsia="en-GB"/>
              </w:rPr>
              <w:t>Risk Assessment</w:t>
            </w:r>
            <w:r>
              <w:rPr>
                <w:rFonts w:ascii="Arial" w:eastAsia="Times New Roman" w:hAnsi="Arial" w:cs="Arial"/>
                <w:b/>
                <w:sz w:val="18"/>
                <w:szCs w:val="18"/>
                <w:lang w:eastAsia="en-GB"/>
              </w:rPr>
              <w:t>:</w:t>
            </w:r>
          </w:p>
        </w:tc>
        <w:tc>
          <w:tcPr>
            <w:tcW w:w="9816" w:type="dxa"/>
            <w:shd w:val="clear" w:color="auto" w:fill="auto"/>
            <w:vAlign w:val="center"/>
          </w:tcPr>
          <w:p w14:paraId="2CBE54C0" w14:textId="7E56A468" w:rsidR="00E7200A" w:rsidRPr="00C4039A" w:rsidRDefault="001E3603" w:rsidP="00E7200A">
            <w:pPr>
              <w:widowControl w:val="0"/>
              <w:autoSpaceDE w:val="0"/>
              <w:autoSpaceDN w:val="0"/>
              <w:adjustRightInd w:val="0"/>
              <w:spacing w:after="0" w:line="240" w:lineRule="auto"/>
              <w:rPr>
                <w:rFonts w:ascii="Arial" w:eastAsia="Times New Roman" w:hAnsi="Arial" w:cs="Arial"/>
                <w:sz w:val="18"/>
                <w:szCs w:val="18"/>
                <w:lang w:eastAsia="en-GB"/>
              </w:rPr>
            </w:pPr>
            <w:r w:rsidRPr="00C4039A">
              <w:rPr>
                <w:rFonts w:ascii="Arial" w:eastAsia="Times New Roman" w:hAnsi="Arial" w:cs="Arial"/>
                <w:sz w:val="18"/>
                <w:szCs w:val="18"/>
                <w:lang w:eastAsia="en-GB"/>
              </w:rPr>
              <w:t xml:space="preserve">Specific </w:t>
            </w:r>
            <w:r w:rsidR="002454E7">
              <w:rPr>
                <w:rFonts w:ascii="Arial" w:eastAsia="Times New Roman" w:hAnsi="Arial" w:cs="Arial"/>
                <w:sz w:val="18"/>
                <w:szCs w:val="18"/>
                <w:lang w:eastAsia="en-GB"/>
              </w:rPr>
              <w:t>to Covid 19</w:t>
            </w:r>
          </w:p>
        </w:tc>
        <w:tc>
          <w:tcPr>
            <w:tcW w:w="2694" w:type="dxa"/>
            <w:shd w:val="clear" w:color="auto" w:fill="EDEDED" w:themeFill="accent3" w:themeFillTint="33"/>
            <w:vAlign w:val="center"/>
          </w:tcPr>
          <w:p w14:paraId="5C842C98" w14:textId="52C713A9" w:rsidR="00E7200A" w:rsidRPr="00881AA4" w:rsidRDefault="00DD3724" w:rsidP="00360EB7">
            <w:pPr>
              <w:widowControl w:val="0"/>
              <w:autoSpaceDE w:val="0"/>
              <w:autoSpaceDN w:val="0"/>
              <w:adjustRightInd w:val="0"/>
              <w:spacing w:after="0" w:line="240" w:lineRule="auto"/>
              <w:rPr>
                <w:rFonts w:ascii="Arial" w:eastAsia="Times New Roman" w:hAnsi="Arial" w:cs="Arial"/>
                <w:sz w:val="18"/>
                <w:szCs w:val="18"/>
                <w:lang w:eastAsia="en-GB"/>
              </w:rPr>
            </w:pPr>
            <w:r w:rsidRPr="006F4C5A">
              <w:rPr>
                <w:rFonts w:ascii="Arial" w:eastAsia="Times New Roman" w:hAnsi="Arial" w:cs="Arial"/>
                <w:b/>
                <w:sz w:val="18"/>
                <w:szCs w:val="18"/>
                <w:lang w:eastAsia="en-GB"/>
              </w:rPr>
              <w:t>Assessment Date:</w:t>
            </w:r>
          </w:p>
        </w:tc>
        <w:tc>
          <w:tcPr>
            <w:tcW w:w="5235" w:type="dxa"/>
          </w:tcPr>
          <w:p w14:paraId="6321055B" w14:textId="13D4F0CE" w:rsidR="00E7200A" w:rsidRPr="00881AA4" w:rsidRDefault="009C74A8" w:rsidP="00E7200A">
            <w:pPr>
              <w:widowControl w:val="0"/>
              <w:autoSpaceDE w:val="0"/>
              <w:autoSpaceDN w:val="0"/>
              <w:adjustRightInd w:val="0"/>
              <w:spacing w:after="0" w:line="240"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603305388"/>
                <w:placeholder>
                  <w:docPart w:val="DefaultPlaceholder_-1854013440"/>
                </w:placeholder>
                <w:showingPlcHdr/>
              </w:sdtPr>
              <w:sdtEndPr/>
              <w:sdtContent>
                <w:r w:rsidR="00330CF3" w:rsidRPr="00EE05F7">
                  <w:rPr>
                    <w:rStyle w:val="PlaceholderText"/>
                  </w:rPr>
                  <w:t>Click or tap here to enter text.</w:t>
                </w:r>
              </w:sdtContent>
            </w:sdt>
          </w:p>
        </w:tc>
      </w:tr>
      <w:tr w:rsidR="00DD3724" w:rsidRPr="00881AA4" w14:paraId="4FCA225D" w14:textId="04D76CC6" w:rsidTr="00581F21">
        <w:trPr>
          <w:trHeight w:val="218"/>
        </w:trPr>
        <w:tc>
          <w:tcPr>
            <w:tcW w:w="4354" w:type="dxa"/>
            <w:shd w:val="clear" w:color="auto" w:fill="EDEDED" w:themeFill="accent3" w:themeFillTint="33"/>
            <w:vAlign w:val="center"/>
          </w:tcPr>
          <w:p w14:paraId="73B2BEAD" w14:textId="21E4B08B" w:rsidR="00DD3724" w:rsidRPr="004E6367" w:rsidRDefault="00DD3724" w:rsidP="00360EB7">
            <w:pPr>
              <w:widowControl w:val="0"/>
              <w:autoSpaceDE w:val="0"/>
              <w:autoSpaceDN w:val="0"/>
              <w:adjustRightInd w:val="0"/>
              <w:spacing w:after="0" w:line="240" w:lineRule="auto"/>
              <w:rPr>
                <w:rFonts w:ascii="Arial" w:eastAsia="Times New Roman" w:hAnsi="Arial" w:cs="Arial"/>
                <w:b/>
                <w:sz w:val="18"/>
                <w:szCs w:val="18"/>
                <w:lang w:eastAsia="en-GB"/>
              </w:rPr>
            </w:pPr>
            <w:r w:rsidRPr="00FB042E">
              <w:rPr>
                <w:rFonts w:ascii="Arial" w:eastAsia="Times New Roman" w:hAnsi="Arial" w:cs="Arial"/>
                <w:b/>
                <w:sz w:val="18"/>
                <w:szCs w:val="18"/>
                <w:lang w:eastAsia="en-GB"/>
              </w:rPr>
              <w:t>Relevant Publications / Pamphlets / Procedures:</w:t>
            </w:r>
          </w:p>
        </w:tc>
        <w:tc>
          <w:tcPr>
            <w:tcW w:w="9816" w:type="dxa"/>
            <w:shd w:val="clear" w:color="auto" w:fill="auto"/>
            <w:vAlign w:val="center"/>
          </w:tcPr>
          <w:p w14:paraId="0008360E" w14:textId="526BBA7B" w:rsidR="00DD3724" w:rsidRPr="001E3603" w:rsidRDefault="00330CF3" w:rsidP="00DD3724">
            <w:pPr>
              <w:widowControl w:val="0"/>
              <w:autoSpaceDE w:val="0"/>
              <w:autoSpaceDN w:val="0"/>
              <w:adjustRightInd w:val="0"/>
              <w:spacing w:after="0" w:line="240" w:lineRule="auto"/>
              <w:rPr>
                <w:rFonts w:ascii="Arial" w:eastAsia="Times New Roman" w:hAnsi="Arial" w:cs="Arial"/>
                <w:b/>
                <w:sz w:val="18"/>
                <w:szCs w:val="18"/>
                <w:lang w:eastAsia="en-GB"/>
              </w:rPr>
            </w:pPr>
            <w:r>
              <w:rPr>
                <w:rFonts w:ascii="Arial" w:hAnsi="Arial" w:cs="Arial"/>
                <w:color w:val="000000"/>
                <w:sz w:val="18"/>
                <w:szCs w:val="18"/>
              </w:rPr>
              <w:t>British Orienteering Guidance dated xxxx</w:t>
            </w:r>
          </w:p>
        </w:tc>
        <w:tc>
          <w:tcPr>
            <w:tcW w:w="2694" w:type="dxa"/>
            <w:shd w:val="clear" w:color="auto" w:fill="EDEDED" w:themeFill="accent3" w:themeFillTint="33"/>
            <w:vAlign w:val="center"/>
          </w:tcPr>
          <w:p w14:paraId="0701A672" w14:textId="1F2097D6" w:rsidR="00DD3724" w:rsidRPr="00881AA4" w:rsidRDefault="00DD3724" w:rsidP="00360EB7">
            <w:pPr>
              <w:widowControl w:val="0"/>
              <w:autoSpaceDE w:val="0"/>
              <w:autoSpaceDN w:val="0"/>
              <w:adjustRightInd w:val="0"/>
              <w:spacing w:after="0" w:line="240" w:lineRule="auto"/>
              <w:rPr>
                <w:rFonts w:ascii="Arial" w:eastAsia="Times New Roman" w:hAnsi="Arial" w:cs="Arial"/>
                <w:sz w:val="18"/>
                <w:szCs w:val="18"/>
                <w:lang w:eastAsia="en-GB"/>
              </w:rPr>
            </w:pPr>
            <w:r w:rsidRPr="006F4C5A">
              <w:rPr>
                <w:rFonts w:ascii="Arial" w:eastAsia="Times New Roman" w:hAnsi="Arial" w:cs="Arial"/>
                <w:b/>
                <w:sz w:val="18"/>
                <w:szCs w:val="18"/>
                <w:lang w:eastAsia="en-GB"/>
              </w:rPr>
              <w:t>Review Date</w:t>
            </w:r>
            <w:r w:rsidRPr="00BF60A1">
              <w:rPr>
                <w:rFonts w:ascii="Arial" w:eastAsia="Times New Roman" w:hAnsi="Arial" w:cs="Arial"/>
                <w:color w:val="000000" w:themeColor="text1"/>
                <w:sz w:val="18"/>
                <w:szCs w:val="18"/>
                <w:lang w:eastAsia="en-GB"/>
              </w:rPr>
              <w:t xml:space="preserve"> </w:t>
            </w:r>
            <w:r w:rsidRPr="00537E81">
              <w:rPr>
                <w:rFonts w:ascii="Arial" w:eastAsia="Times New Roman" w:hAnsi="Arial" w:cs="Arial"/>
                <w:color w:val="FF0000"/>
                <w:sz w:val="18"/>
                <w:szCs w:val="18"/>
                <w:lang w:eastAsia="en-GB"/>
              </w:rPr>
              <w:t xml:space="preserve">(Step </w:t>
            </w:r>
            <w:r>
              <w:rPr>
                <w:rFonts w:ascii="Arial" w:eastAsia="Times New Roman" w:hAnsi="Arial" w:cs="Arial"/>
                <w:color w:val="FF0000"/>
                <w:sz w:val="18"/>
                <w:szCs w:val="18"/>
                <w:lang w:eastAsia="en-GB"/>
              </w:rPr>
              <w:t>5</w:t>
            </w:r>
            <w:r w:rsidRPr="00537E81">
              <w:rPr>
                <w:rFonts w:ascii="Arial" w:eastAsia="Times New Roman" w:hAnsi="Arial" w:cs="Arial"/>
                <w:color w:val="FF0000"/>
                <w:sz w:val="18"/>
                <w:szCs w:val="18"/>
                <w:lang w:eastAsia="en-GB"/>
              </w:rPr>
              <w:t>)</w:t>
            </w:r>
            <w:r w:rsidRPr="006F4C5A">
              <w:rPr>
                <w:rFonts w:ascii="Arial" w:eastAsia="Times New Roman" w:hAnsi="Arial" w:cs="Arial"/>
                <w:b/>
                <w:sz w:val="18"/>
                <w:szCs w:val="18"/>
                <w:lang w:eastAsia="en-GB"/>
              </w:rPr>
              <w:t>:</w:t>
            </w:r>
          </w:p>
        </w:tc>
        <w:tc>
          <w:tcPr>
            <w:tcW w:w="5235" w:type="dxa"/>
            <w:shd w:val="clear" w:color="auto" w:fill="auto"/>
            <w:vAlign w:val="center"/>
          </w:tcPr>
          <w:p w14:paraId="57749B54" w14:textId="03C322AF" w:rsidR="00DD3724" w:rsidRPr="00881AA4" w:rsidRDefault="000631AE" w:rsidP="00DD3724">
            <w:pPr>
              <w:widowControl w:val="0"/>
              <w:autoSpaceDE w:val="0"/>
              <w:autoSpaceDN w:val="0"/>
              <w:adjustRightInd w:val="0"/>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As Government Guidelines are amended</w:t>
            </w:r>
          </w:p>
        </w:tc>
      </w:tr>
    </w:tbl>
    <w:p w14:paraId="38AE2100" w14:textId="77777777" w:rsidR="00130BC5" w:rsidRDefault="00130BC5" w:rsidP="00130BC5">
      <w:pPr>
        <w:spacing w:after="0" w:line="240" w:lineRule="auto"/>
        <w:rPr>
          <w:rFonts w:ascii="Arial" w:eastAsia="Times New Roman" w:hAnsi="Arial" w:cs="Arial"/>
          <w:lang w:eastAsia="en-GB"/>
        </w:rPr>
      </w:pPr>
    </w:p>
    <w:tbl>
      <w:tblPr>
        <w:tblW w:w="22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21"/>
        <w:gridCol w:w="1984"/>
        <w:gridCol w:w="2268"/>
        <w:gridCol w:w="2977"/>
        <w:gridCol w:w="2977"/>
        <w:gridCol w:w="708"/>
        <w:gridCol w:w="709"/>
        <w:gridCol w:w="851"/>
        <w:gridCol w:w="1559"/>
        <w:gridCol w:w="2693"/>
        <w:gridCol w:w="709"/>
        <w:gridCol w:w="709"/>
        <w:gridCol w:w="708"/>
        <w:gridCol w:w="2835"/>
      </w:tblGrid>
      <w:tr w:rsidR="00524C62" w:rsidRPr="00881AA4" w14:paraId="6AAE304D" w14:textId="77777777" w:rsidTr="267B518C">
        <w:trPr>
          <w:trHeight w:val="271"/>
          <w:tblHeader/>
        </w:trPr>
        <w:tc>
          <w:tcPr>
            <w:tcW w:w="421" w:type="dxa"/>
            <w:shd w:val="clear" w:color="auto" w:fill="auto"/>
            <w:vAlign w:val="center"/>
          </w:tcPr>
          <w:p w14:paraId="4791BD64" w14:textId="7EB73488"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81AA4">
              <w:rPr>
                <w:rFonts w:ascii="Arial" w:eastAsia="Times New Roman" w:hAnsi="Arial" w:cs="Arial"/>
                <w:bCs/>
                <w:sz w:val="18"/>
                <w:szCs w:val="18"/>
                <w:lang w:eastAsia="en-GB"/>
              </w:rPr>
              <w:t>(a)</w:t>
            </w:r>
          </w:p>
        </w:tc>
        <w:tc>
          <w:tcPr>
            <w:tcW w:w="1984" w:type="dxa"/>
            <w:shd w:val="clear" w:color="auto" w:fill="auto"/>
            <w:vAlign w:val="center"/>
          </w:tcPr>
          <w:p w14:paraId="3D1B6D8F" w14:textId="3D6FD5D4"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81AA4">
              <w:rPr>
                <w:rFonts w:ascii="Arial" w:eastAsia="Times New Roman" w:hAnsi="Arial" w:cs="Arial"/>
                <w:bCs/>
                <w:sz w:val="18"/>
                <w:szCs w:val="18"/>
                <w:lang w:eastAsia="en-GB"/>
              </w:rPr>
              <w:t>(b)</w:t>
            </w:r>
          </w:p>
        </w:tc>
        <w:tc>
          <w:tcPr>
            <w:tcW w:w="2268" w:type="dxa"/>
            <w:shd w:val="clear" w:color="auto" w:fill="auto"/>
            <w:vAlign w:val="center"/>
          </w:tcPr>
          <w:p w14:paraId="6046E4AF" w14:textId="066B0DF2"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81AA4">
              <w:rPr>
                <w:rFonts w:ascii="Arial" w:eastAsia="Times New Roman" w:hAnsi="Arial" w:cs="Arial"/>
                <w:bCs/>
                <w:sz w:val="18"/>
                <w:szCs w:val="18"/>
                <w:lang w:eastAsia="en-GB"/>
              </w:rPr>
              <w:t>(c)</w:t>
            </w:r>
          </w:p>
        </w:tc>
        <w:tc>
          <w:tcPr>
            <w:tcW w:w="2977" w:type="dxa"/>
            <w:shd w:val="clear" w:color="auto" w:fill="auto"/>
            <w:vAlign w:val="center"/>
          </w:tcPr>
          <w:p w14:paraId="1ABFF055" w14:textId="5402ADEB" w:rsidR="00F534AA"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81AA4">
              <w:rPr>
                <w:rFonts w:ascii="Arial" w:eastAsia="Times New Roman" w:hAnsi="Arial" w:cs="Arial"/>
                <w:bCs/>
                <w:sz w:val="18"/>
                <w:szCs w:val="18"/>
                <w:lang w:eastAsia="en-GB"/>
              </w:rPr>
              <w:t>(d)</w:t>
            </w:r>
          </w:p>
        </w:tc>
        <w:tc>
          <w:tcPr>
            <w:tcW w:w="2977" w:type="dxa"/>
            <w:shd w:val="clear" w:color="auto" w:fill="auto"/>
            <w:vAlign w:val="center"/>
          </w:tcPr>
          <w:p w14:paraId="5073AFCA" w14:textId="05D6E246"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81AA4">
              <w:rPr>
                <w:rFonts w:ascii="Arial" w:eastAsia="Times New Roman" w:hAnsi="Arial" w:cs="Arial"/>
                <w:bCs/>
                <w:sz w:val="18"/>
                <w:szCs w:val="18"/>
                <w:lang w:eastAsia="en-GB"/>
              </w:rPr>
              <w:t>(e)</w:t>
            </w:r>
          </w:p>
        </w:tc>
        <w:tc>
          <w:tcPr>
            <w:tcW w:w="708" w:type="dxa"/>
            <w:shd w:val="clear" w:color="auto" w:fill="auto"/>
            <w:vAlign w:val="center"/>
          </w:tcPr>
          <w:p w14:paraId="012BBA18" w14:textId="1FB33900" w:rsidR="00F534AA"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81AA4">
              <w:rPr>
                <w:rFonts w:ascii="Arial" w:eastAsia="Times New Roman" w:hAnsi="Arial" w:cs="Arial"/>
                <w:bCs/>
                <w:sz w:val="18"/>
                <w:szCs w:val="18"/>
                <w:lang w:eastAsia="en-GB"/>
              </w:rPr>
              <w:t>(f)</w:t>
            </w:r>
          </w:p>
        </w:tc>
        <w:tc>
          <w:tcPr>
            <w:tcW w:w="709" w:type="dxa"/>
            <w:shd w:val="clear" w:color="auto" w:fill="auto"/>
            <w:vAlign w:val="center"/>
          </w:tcPr>
          <w:p w14:paraId="058ED8CE" w14:textId="399E76DD" w:rsidR="00F534AA"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81AA4">
              <w:rPr>
                <w:rFonts w:ascii="Arial" w:eastAsia="Times New Roman" w:hAnsi="Arial" w:cs="Arial"/>
                <w:bCs/>
                <w:sz w:val="18"/>
                <w:szCs w:val="18"/>
                <w:lang w:eastAsia="en-GB"/>
              </w:rPr>
              <w:t>(g)</w:t>
            </w:r>
          </w:p>
        </w:tc>
        <w:tc>
          <w:tcPr>
            <w:tcW w:w="851" w:type="dxa"/>
            <w:shd w:val="clear" w:color="auto" w:fill="auto"/>
            <w:vAlign w:val="center"/>
          </w:tcPr>
          <w:p w14:paraId="541FFF26" w14:textId="0F42C92A" w:rsidR="00F534AA"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Pr>
                <w:rFonts w:ascii="Arial" w:eastAsia="Times New Roman" w:hAnsi="Arial" w:cs="Arial"/>
                <w:bCs/>
                <w:sz w:val="18"/>
                <w:szCs w:val="18"/>
                <w:lang w:eastAsia="en-GB"/>
              </w:rPr>
              <w:t>(h)</w:t>
            </w:r>
          </w:p>
        </w:tc>
        <w:tc>
          <w:tcPr>
            <w:tcW w:w="1559" w:type="dxa"/>
            <w:shd w:val="clear" w:color="auto" w:fill="auto"/>
            <w:vAlign w:val="center"/>
          </w:tcPr>
          <w:p w14:paraId="76FC05DF" w14:textId="002EB8DB" w:rsidR="00F534AA" w:rsidRPr="00ED66AA"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ED66AA">
              <w:rPr>
                <w:rFonts w:ascii="Arial" w:eastAsia="Times New Roman" w:hAnsi="Arial" w:cs="Arial"/>
                <w:bCs/>
                <w:sz w:val="18"/>
                <w:szCs w:val="18"/>
                <w:lang w:eastAsia="en-GB"/>
              </w:rPr>
              <w:t>(</w:t>
            </w:r>
            <w:r w:rsidR="00A74330">
              <w:rPr>
                <w:rFonts w:ascii="Arial" w:eastAsia="Times New Roman" w:hAnsi="Arial" w:cs="Arial"/>
                <w:bCs/>
                <w:sz w:val="18"/>
                <w:szCs w:val="18"/>
                <w:lang w:eastAsia="en-GB"/>
              </w:rPr>
              <w:t>i</w:t>
            </w:r>
            <w:r w:rsidRPr="00ED66AA">
              <w:rPr>
                <w:rFonts w:ascii="Arial" w:eastAsia="Times New Roman" w:hAnsi="Arial" w:cs="Arial"/>
                <w:bCs/>
                <w:sz w:val="18"/>
                <w:szCs w:val="18"/>
                <w:lang w:eastAsia="en-GB"/>
              </w:rPr>
              <w:t>)</w:t>
            </w:r>
          </w:p>
        </w:tc>
        <w:tc>
          <w:tcPr>
            <w:tcW w:w="2693" w:type="dxa"/>
            <w:shd w:val="clear" w:color="auto" w:fill="auto"/>
            <w:vAlign w:val="center"/>
          </w:tcPr>
          <w:p w14:paraId="1F072229" w14:textId="25FE9DE7" w:rsidR="00F534AA" w:rsidRPr="00ED66AA"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ED66AA">
              <w:rPr>
                <w:rFonts w:ascii="Arial" w:eastAsia="Times New Roman" w:hAnsi="Arial" w:cs="Arial"/>
                <w:bCs/>
                <w:sz w:val="18"/>
                <w:szCs w:val="18"/>
                <w:lang w:eastAsia="en-GB"/>
              </w:rPr>
              <w:t>(</w:t>
            </w:r>
            <w:r w:rsidR="00A74330">
              <w:rPr>
                <w:rFonts w:ascii="Arial" w:eastAsia="Times New Roman" w:hAnsi="Arial" w:cs="Arial"/>
                <w:bCs/>
                <w:sz w:val="18"/>
                <w:szCs w:val="18"/>
                <w:lang w:eastAsia="en-GB"/>
              </w:rPr>
              <w:t>j</w:t>
            </w:r>
            <w:r w:rsidRPr="00ED66AA">
              <w:rPr>
                <w:rFonts w:ascii="Arial" w:eastAsia="Times New Roman" w:hAnsi="Arial" w:cs="Arial"/>
                <w:bCs/>
                <w:sz w:val="18"/>
                <w:szCs w:val="18"/>
                <w:lang w:eastAsia="en-GB"/>
              </w:rPr>
              <w:t>)</w:t>
            </w:r>
          </w:p>
        </w:tc>
        <w:tc>
          <w:tcPr>
            <w:tcW w:w="709" w:type="dxa"/>
            <w:shd w:val="clear" w:color="auto" w:fill="auto"/>
            <w:vAlign w:val="center"/>
          </w:tcPr>
          <w:p w14:paraId="46172386" w14:textId="76CADC54" w:rsidR="00F534AA" w:rsidRPr="00ED66AA"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ED66AA">
              <w:rPr>
                <w:rFonts w:ascii="Arial" w:eastAsia="Times New Roman" w:hAnsi="Arial" w:cs="Arial"/>
                <w:sz w:val="18"/>
                <w:szCs w:val="18"/>
                <w:lang w:eastAsia="en-GB"/>
              </w:rPr>
              <w:t>(</w:t>
            </w:r>
            <w:r w:rsidR="00A74330">
              <w:rPr>
                <w:rFonts w:ascii="Arial" w:eastAsia="Times New Roman" w:hAnsi="Arial" w:cs="Arial"/>
                <w:sz w:val="18"/>
                <w:szCs w:val="18"/>
                <w:lang w:eastAsia="en-GB"/>
              </w:rPr>
              <w:t>k</w:t>
            </w:r>
            <w:r w:rsidRPr="00ED66AA">
              <w:rPr>
                <w:rFonts w:ascii="Arial" w:eastAsia="Times New Roman" w:hAnsi="Arial" w:cs="Arial"/>
                <w:sz w:val="18"/>
                <w:szCs w:val="18"/>
                <w:lang w:eastAsia="en-GB"/>
              </w:rPr>
              <w:t>)</w:t>
            </w:r>
          </w:p>
        </w:tc>
        <w:tc>
          <w:tcPr>
            <w:tcW w:w="709" w:type="dxa"/>
            <w:shd w:val="clear" w:color="auto" w:fill="auto"/>
            <w:vAlign w:val="center"/>
          </w:tcPr>
          <w:p w14:paraId="00BAB40F" w14:textId="6DDAB99F" w:rsidR="00F534AA" w:rsidRPr="00ED66AA"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ED66AA">
              <w:rPr>
                <w:rFonts w:ascii="Arial" w:eastAsia="Times New Roman" w:hAnsi="Arial" w:cs="Arial"/>
                <w:sz w:val="18"/>
                <w:szCs w:val="18"/>
                <w:lang w:eastAsia="en-GB"/>
              </w:rPr>
              <w:t>(</w:t>
            </w:r>
            <w:r w:rsidR="00A74330">
              <w:rPr>
                <w:rFonts w:ascii="Arial" w:eastAsia="Times New Roman" w:hAnsi="Arial" w:cs="Arial"/>
                <w:sz w:val="18"/>
                <w:szCs w:val="18"/>
                <w:lang w:eastAsia="en-GB"/>
              </w:rPr>
              <w:t>l</w:t>
            </w:r>
            <w:r w:rsidRPr="00ED66AA">
              <w:rPr>
                <w:rFonts w:ascii="Arial" w:eastAsia="Times New Roman" w:hAnsi="Arial" w:cs="Arial"/>
                <w:sz w:val="18"/>
                <w:szCs w:val="18"/>
                <w:lang w:eastAsia="en-GB"/>
              </w:rPr>
              <w:t>)</w:t>
            </w:r>
          </w:p>
        </w:tc>
        <w:tc>
          <w:tcPr>
            <w:tcW w:w="708" w:type="dxa"/>
            <w:shd w:val="clear" w:color="auto" w:fill="auto"/>
            <w:vAlign w:val="center"/>
          </w:tcPr>
          <w:p w14:paraId="3D88E33C" w14:textId="2C639509" w:rsidR="00F534AA" w:rsidRPr="00ED66AA"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r w:rsidR="00A74330">
              <w:rPr>
                <w:rFonts w:ascii="Arial" w:eastAsia="Times New Roman" w:hAnsi="Arial" w:cs="Arial"/>
                <w:sz w:val="18"/>
                <w:szCs w:val="18"/>
                <w:lang w:eastAsia="en-GB"/>
              </w:rPr>
              <w:t>m</w:t>
            </w:r>
            <w:r>
              <w:rPr>
                <w:rFonts w:ascii="Arial" w:eastAsia="Times New Roman" w:hAnsi="Arial" w:cs="Arial"/>
                <w:sz w:val="18"/>
                <w:szCs w:val="18"/>
                <w:lang w:eastAsia="en-GB"/>
              </w:rPr>
              <w:t>)</w:t>
            </w:r>
          </w:p>
        </w:tc>
        <w:tc>
          <w:tcPr>
            <w:tcW w:w="2835" w:type="dxa"/>
            <w:shd w:val="clear" w:color="auto" w:fill="auto"/>
            <w:vAlign w:val="center"/>
          </w:tcPr>
          <w:p w14:paraId="47823EC0" w14:textId="11C0AD18" w:rsidR="00F534AA" w:rsidRPr="00ED66AA"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r w:rsidR="00A74330">
              <w:rPr>
                <w:rFonts w:ascii="Arial" w:eastAsia="Times New Roman" w:hAnsi="Arial" w:cs="Arial"/>
                <w:sz w:val="18"/>
                <w:szCs w:val="18"/>
                <w:lang w:eastAsia="en-GB"/>
              </w:rPr>
              <w:t>n</w:t>
            </w:r>
            <w:r>
              <w:rPr>
                <w:rFonts w:ascii="Arial" w:eastAsia="Times New Roman" w:hAnsi="Arial" w:cs="Arial"/>
                <w:sz w:val="18"/>
                <w:szCs w:val="18"/>
                <w:lang w:eastAsia="en-GB"/>
              </w:rPr>
              <w:t>)</w:t>
            </w:r>
          </w:p>
        </w:tc>
      </w:tr>
      <w:tr w:rsidR="00F534AA" w:rsidRPr="00881AA4" w14:paraId="5C043899" w14:textId="77777777" w:rsidTr="267B518C">
        <w:trPr>
          <w:trHeight w:val="271"/>
          <w:tblHeader/>
        </w:trPr>
        <w:tc>
          <w:tcPr>
            <w:tcW w:w="421" w:type="dxa"/>
            <w:vMerge w:val="restart"/>
            <w:shd w:val="clear" w:color="auto" w:fill="E7E6E6" w:themeFill="background2"/>
          </w:tcPr>
          <w:p w14:paraId="79A98019" w14:textId="0C68E043"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Pr>
                <w:rFonts w:ascii="Arial" w:eastAsia="Times New Roman" w:hAnsi="Arial" w:cs="Arial"/>
                <w:b/>
                <w:sz w:val="18"/>
                <w:szCs w:val="18"/>
                <w:lang w:eastAsia="en-GB"/>
              </w:rPr>
              <w:t>Ref</w:t>
            </w:r>
          </w:p>
        </w:tc>
        <w:tc>
          <w:tcPr>
            <w:tcW w:w="1984" w:type="dxa"/>
            <w:vMerge w:val="restart"/>
            <w:shd w:val="clear" w:color="auto" w:fill="E7E6E6" w:themeFill="background2"/>
          </w:tcPr>
          <w:p w14:paraId="76A42F66" w14:textId="2875F955"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81AA4">
              <w:rPr>
                <w:rFonts w:ascii="Arial" w:eastAsia="Times New Roman" w:hAnsi="Arial" w:cs="Arial"/>
                <w:b/>
                <w:sz w:val="18"/>
                <w:szCs w:val="18"/>
                <w:lang w:eastAsia="en-GB"/>
              </w:rPr>
              <w:t xml:space="preserve">Activity / </w:t>
            </w:r>
            <w:r>
              <w:rPr>
                <w:rFonts w:ascii="Arial" w:eastAsia="Times New Roman" w:hAnsi="Arial" w:cs="Arial"/>
                <w:b/>
                <w:sz w:val="18"/>
                <w:szCs w:val="18"/>
                <w:lang w:eastAsia="en-GB"/>
              </w:rPr>
              <w:t>e</w:t>
            </w:r>
            <w:r w:rsidRPr="00881AA4">
              <w:rPr>
                <w:rFonts w:ascii="Arial" w:eastAsia="Times New Roman" w:hAnsi="Arial" w:cs="Arial"/>
                <w:b/>
                <w:sz w:val="18"/>
                <w:szCs w:val="18"/>
                <w:lang w:eastAsia="en-GB"/>
              </w:rPr>
              <w:t>lement</w:t>
            </w:r>
          </w:p>
          <w:p w14:paraId="13BB40B0" w14:textId="25B3EACE" w:rsidR="00F534AA" w:rsidRPr="00D5207A"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3930BF">
              <w:rPr>
                <w:rFonts w:ascii="Arial" w:eastAsia="Times New Roman" w:hAnsi="Arial" w:cs="Arial"/>
                <w:color w:val="FF0000"/>
                <w:sz w:val="18"/>
                <w:szCs w:val="18"/>
                <w:lang w:eastAsia="en-GB"/>
              </w:rPr>
              <w:t>(Step 1a)</w:t>
            </w:r>
          </w:p>
        </w:tc>
        <w:tc>
          <w:tcPr>
            <w:tcW w:w="2268" w:type="dxa"/>
            <w:vMerge w:val="restart"/>
            <w:shd w:val="clear" w:color="auto" w:fill="E7E6E6" w:themeFill="background2"/>
          </w:tcPr>
          <w:p w14:paraId="11AD5152" w14:textId="61F71CFE"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81AA4">
              <w:rPr>
                <w:rFonts w:ascii="Arial" w:eastAsia="Times New Roman" w:hAnsi="Arial" w:cs="Arial"/>
                <w:b/>
                <w:sz w:val="18"/>
                <w:szCs w:val="18"/>
                <w:lang w:eastAsia="en-GB"/>
              </w:rPr>
              <w:t xml:space="preserve">Hazards </w:t>
            </w:r>
            <w:r>
              <w:rPr>
                <w:rFonts w:ascii="Arial" w:eastAsia="Times New Roman" w:hAnsi="Arial" w:cs="Arial"/>
                <w:b/>
                <w:sz w:val="18"/>
                <w:szCs w:val="18"/>
                <w:lang w:eastAsia="en-GB"/>
              </w:rPr>
              <w:t>i</w:t>
            </w:r>
            <w:r w:rsidRPr="00881AA4">
              <w:rPr>
                <w:rFonts w:ascii="Arial" w:eastAsia="Times New Roman" w:hAnsi="Arial" w:cs="Arial"/>
                <w:b/>
                <w:sz w:val="18"/>
                <w:szCs w:val="18"/>
                <w:lang w:eastAsia="en-GB"/>
              </w:rPr>
              <w:t>dentified</w:t>
            </w:r>
          </w:p>
          <w:p w14:paraId="41155ECD" w14:textId="5CDE4E9C"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3930BF">
              <w:rPr>
                <w:rFonts w:ascii="Arial" w:eastAsia="Times New Roman" w:hAnsi="Arial" w:cs="Arial"/>
                <w:color w:val="FF0000"/>
                <w:sz w:val="18"/>
                <w:szCs w:val="18"/>
                <w:lang w:eastAsia="en-GB"/>
              </w:rPr>
              <w:t>(Step 1b)</w:t>
            </w:r>
            <w:r>
              <w:rPr>
                <w:rFonts w:ascii="Arial" w:eastAsia="Times New Roman" w:hAnsi="Arial" w:cs="Arial"/>
                <w:b/>
                <w:sz w:val="18"/>
                <w:szCs w:val="18"/>
                <w:lang w:eastAsia="en-GB"/>
              </w:rPr>
              <w:br/>
            </w:r>
          </w:p>
        </w:tc>
        <w:tc>
          <w:tcPr>
            <w:tcW w:w="2977" w:type="dxa"/>
            <w:vMerge w:val="restart"/>
            <w:shd w:val="clear" w:color="auto" w:fill="E7E6E6" w:themeFill="background2"/>
          </w:tcPr>
          <w:p w14:paraId="65006165" w14:textId="77777777" w:rsidR="00F534AA" w:rsidRPr="002F7D13"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Pr>
                <w:rFonts w:ascii="Arial" w:eastAsia="Times New Roman" w:hAnsi="Arial" w:cs="Arial"/>
                <w:b/>
                <w:sz w:val="18"/>
                <w:szCs w:val="18"/>
                <w:lang w:eastAsia="en-GB"/>
              </w:rPr>
              <w:t>Who or what might be harmed and how</w:t>
            </w:r>
            <w:r w:rsidRPr="002F7D13">
              <w:rPr>
                <w:rFonts w:ascii="Arial" w:eastAsia="Times New Roman" w:hAnsi="Arial" w:cs="Arial"/>
                <w:sz w:val="18"/>
                <w:szCs w:val="18"/>
                <w:lang w:eastAsia="en-GB"/>
              </w:rPr>
              <w:t>, e.g.</w:t>
            </w:r>
          </w:p>
          <w:p w14:paraId="50B858F3" w14:textId="406DB5A6" w:rsidR="00F534AA" w:rsidRPr="002F7D13"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2F7D13">
              <w:rPr>
                <w:rFonts w:ascii="Arial" w:eastAsia="Times New Roman" w:hAnsi="Arial" w:cs="Arial"/>
                <w:sz w:val="18"/>
                <w:szCs w:val="18"/>
                <w:lang w:eastAsia="en-GB"/>
              </w:rPr>
              <w:t xml:space="preserve">• </w:t>
            </w:r>
            <w:r w:rsidR="0001766B">
              <w:rPr>
                <w:rFonts w:ascii="Arial" w:eastAsia="Times New Roman" w:hAnsi="Arial" w:cs="Arial"/>
                <w:sz w:val="18"/>
                <w:szCs w:val="18"/>
                <w:lang w:eastAsia="en-GB"/>
              </w:rPr>
              <w:t>Orienteers</w:t>
            </w:r>
            <w:r w:rsidRPr="002F7D13">
              <w:rPr>
                <w:rFonts w:ascii="Arial" w:eastAsia="Times New Roman" w:hAnsi="Arial" w:cs="Arial"/>
                <w:sz w:val="18"/>
                <w:szCs w:val="18"/>
                <w:lang w:eastAsia="en-GB"/>
              </w:rPr>
              <w:t xml:space="preserve"> - </w:t>
            </w:r>
            <w:r>
              <w:rPr>
                <w:rFonts w:ascii="Arial" w:eastAsia="Times New Roman" w:hAnsi="Arial" w:cs="Arial"/>
                <w:sz w:val="18"/>
                <w:szCs w:val="18"/>
                <w:lang w:eastAsia="en-GB"/>
              </w:rPr>
              <w:t>fatality</w:t>
            </w:r>
          </w:p>
          <w:p w14:paraId="73BFE6FD" w14:textId="1FFB3FF4" w:rsidR="00F534AA" w:rsidRPr="00D5207A" w:rsidRDefault="00F534AA"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sidRPr="002F7D13">
              <w:rPr>
                <w:rFonts w:ascii="Arial" w:eastAsia="Times New Roman" w:hAnsi="Arial" w:cs="Arial"/>
                <w:sz w:val="18"/>
                <w:szCs w:val="18"/>
                <w:lang w:eastAsia="en-GB"/>
              </w:rPr>
              <w:t xml:space="preserve">• </w:t>
            </w:r>
            <w:r w:rsidR="0001766B">
              <w:rPr>
                <w:rFonts w:ascii="Arial" w:eastAsia="Times New Roman" w:hAnsi="Arial" w:cs="Arial"/>
                <w:sz w:val="18"/>
                <w:szCs w:val="18"/>
                <w:lang w:eastAsia="en-GB"/>
              </w:rPr>
              <w:t>Orienteers or volunteers</w:t>
            </w:r>
            <w:r w:rsidRPr="002F7D13">
              <w:rPr>
                <w:rFonts w:ascii="Arial" w:eastAsia="Times New Roman" w:hAnsi="Arial" w:cs="Arial"/>
                <w:sz w:val="18"/>
                <w:szCs w:val="18"/>
                <w:lang w:eastAsia="en-GB"/>
              </w:rPr>
              <w:t>• General public - injury</w:t>
            </w:r>
            <w:r w:rsidRPr="002F7D13">
              <w:rPr>
                <w:rFonts w:ascii="Arial" w:eastAsia="Times New Roman" w:hAnsi="Arial" w:cs="Arial"/>
                <w:sz w:val="18"/>
                <w:szCs w:val="18"/>
                <w:lang w:eastAsia="en-GB"/>
              </w:rPr>
              <w:br/>
              <w:t>• Environment - spill</w:t>
            </w:r>
            <w:r>
              <w:rPr>
                <w:rFonts w:ascii="Arial" w:eastAsia="Times New Roman" w:hAnsi="Arial" w:cs="Arial"/>
                <w:b/>
                <w:sz w:val="18"/>
                <w:szCs w:val="18"/>
                <w:lang w:eastAsia="en-GB"/>
              </w:rPr>
              <w:br/>
            </w:r>
            <w:r w:rsidRPr="003930BF">
              <w:rPr>
                <w:rFonts w:ascii="Arial" w:eastAsia="Times New Roman" w:hAnsi="Arial" w:cs="Arial"/>
                <w:color w:val="FF0000"/>
                <w:sz w:val="18"/>
                <w:szCs w:val="18"/>
                <w:lang w:eastAsia="en-GB"/>
              </w:rPr>
              <w:t>(Step 2)</w:t>
            </w:r>
          </w:p>
        </w:tc>
        <w:tc>
          <w:tcPr>
            <w:tcW w:w="2977" w:type="dxa"/>
            <w:vMerge w:val="restart"/>
            <w:shd w:val="clear" w:color="auto" w:fill="E7E6E6" w:themeFill="background2"/>
          </w:tcPr>
          <w:p w14:paraId="240D7FE8" w14:textId="6573A947"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sidRPr="00881AA4">
              <w:rPr>
                <w:rFonts w:ascii="Arial" w:eastAsia="Times New Roman" w:hAnsi="Arial" w:cs="Arial"/>
                <w:b/>
                <w:sz w:val="18"/>
                <w:szCs w:val="18"/>
                <w:lang w:eastAsia="en-GB"/>
              </w:rPr>
              <w:t xml:space="preserve">Existing </w:t>
            </w:r>
            <w:r>
              <w:rPr>
                <w:rFonts w:ascii="Arial" w:eastAsia="Times New Roman" w:hAnsi="Arial" w:cs="Arial"/>
                <w:b/>
                <w:sz w:val="18"/>
                <w:szCs w:val="18"/>
                <w:lang w:eastAsia="en-GB"/>
              </w:rPr>
              <w:t>c</w:t>
            </w:r>
            <w:r w:rsidRPr="00881AA4">
              <w:rPr>
                <w:rFonts w:ascii="Arial" w:eastAsia="Times New Roman" w:hAnsi="Arial" w:cs="Arial"/>
                <w:b/>
                <w:sz w:val="18"/>
                <w:szCs w:val="18"/>
                <w:lang w:eastAsia="en-GB"/>
              </w:rPr>
              <w:t>ontrol</w:t>
            </w:r>
            <w:r>
              <w:rPr>
                <w:rFonts w:ascii="Arial" w:eastAsia="Times New Roman" w:hAnsi="Arial" w:cs="Arial"/>
                <w:b/>
                <w:sz w:val="18"/>
                <w:szCs w:val="18"/>
                <w:lang w:eastAsia="en-GB"/>
              </w:rPr>
              <w:t xml:space="preserve"> measures</w:t>
            </w:r>
          </w:p>
          <w:p w14:paraId="34F0B4D5" w14:textId="3813DD9A" w:rsidR="00F534AA" w:rsidRPr="00D5207A" w:rsidRDefault="007463C1" w:rsidP="00F534AA">
            <w:pPr>
              <w:widowControl w:val="0"/>
              <w:autoSpaceDE w:val="0"/>
              <w:autoSpaceDN w:val="0"/>
              <w:adjustRightInd w:val="0"/>
              <w:spacing w:after="0" w:line="240" w:lineRule="auto"/>
              <w:jc w:val="center"/>
              <w:rPr>
                <w:rFonts w:ascii="Arial" w:eastAsia="Times New Roman" w:hAnsi="Arial" w:cs="Arial"/>
                <w:sz w:val="18"/>
                <w:szCs w:val="18"/>
                <w:lang w:eastAsia="en-GB"/>
              </w:rPr>
            </w:pPr>
            <w:r>
              <w:rPr>
                <w:rFonts w:ascii="Arial" w:eastAsia="Times New Roman" w:hAnsi="Arial" w:cs="Arial"/>
                <w:color w:val="FF0000"/>
                <w:sz w:val="18"/>
                <w:szCs w:val="18"/>
                <w:lang w:eastAsia="en-GB"/>
              </w:rPr>
              <w:t xml:space="preserve"> </w:t>
            </w:r>
            <w:r w:rsidR="00F534AA" w:rsidRPr="003930BF">
              <w:rPr>
                <w:rFonts w:ascii="Arial" w:eastAsia="Times New Roman" w:hAnsi="Arial" w:cs="Arial"/>
                <w:color w:val="FF0000"/>
                <w:sz w:val="18"/>
                <w:szCs w:val="18"/>
                <w:lang w:eastAsia="en-GB"/>
              </w:rPr>
              <w:t>(Step 3a)</w:t>
            </w:r>
          </w:p>
        </w:tc>
        <w:tc>
          <w:tcPr>
            <w:tcW w:w="2268" w:type="dxa"/>
            <w:gridSpan w:val="3"/>
            <w:shd w:val="clear" w:color="auto" w:fill="D0CECE"/>
          </w:tcPr>
          <w:p w14:paraId="2CE1293F" w14:textId="22A6C17B"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Pr>
                <w:rFonts w:ascii="Arial" w:eastAsia="Times New Roman" w:hAnsi="Arial" w:cs="Arial"/>
                <w:b/>
                <w:sz w:val="18"/>
                <w:szCs w:val="18"/>
                <w:lang w:eastAsia="en-GB"/>
              </w:rPr>
              <w:t xml:space="preserve">Assessment with </w:t>
            </w:r>
            <w:r>
              <w:rPr>
                <w:rFonts w:ascii="Arial" w:eastAsia="Times New Roman" w:hAnsi="Arial" w:cs="Arial"/>
                <w:b/>
                <w:sz w:val="18"/>
                <w:szCs w:val="18"/>
                <w:lang w:eastAsia="en-GB"/>
              </w:rPr>
              <w:br/>
              <w:t>existing controls</w:t>
            </w:r>
          </w:p>
        </w:tc>
        <w:tc>
          <w:tcPr>
            <w:tcW w:w="1559" w:type="dxa"/>
            <w:vMerge w:val="restart"/>
            <w:shd w:val="clear" w:color="auto" w:fill="E7E6E6" w:themeFill="background2"/>
          </w:tcPr>
          <w:p w14:paraId="5B9E5575" w14:textId="257DC21A" w:rsidR="00F534AA" w:rsidRPr="00881AA4" w:rsidRDefault="00F534AA" w:rsidP="00A74330">
            <w:pPr>
              <w:widowControl w:val="0"/>
              <w:autoSpaceDE w:val="0"/>
              <w:autoSpaceDN w:val="0"/>
              <w:adjustRightInd w:val="0"/>
              <w:spacing w:after="0" w:line="240" w:lineRule="auto"/>
              <w:jc w:val="center"/>
              <w:rPr>
                <w:rFonts w:ascii="Arial" w:eastAsia="Times New Roman" w:hAnsi="Arial" w:cs="Arial"/>
                <w:b/>
                <w:sz w:val="18"/>
                <w:szCs w:val="18"/>
                <w:lang w:eastAsia="en-GB"/>
              </w:rPr>
            </w:pPr>
            <w:r>
              <w:rPr>
                <w:rFonts w:ascii="Arial" w:eastAsia="Times New Roman" w:hAnsi="Arial" w:cs="Arial"/>
                <w:b/>
                <w:sz w:val="18"/>
                <w:szCs w:val="18"/>
                <w:lang w:eastAsia="en-GB"/>
              </w:rPr>
              <w:t>Is residual risk acceptable in the context of risk appetite for the activity?</w:t>
            </w:r>
            <w:r w:rsidR="00A74330">
              <w:rPr>
                <w:rFonts w:ascii="Arial" w:eastAsia="Times New Roman" w:hAnsi="Arial" w:cs="Arial"/>
                <w:b/>
                <w:sz w:val="18"/>
                <w:szCs w:val="18"/>
                <w:lang w:eastAsia="en-GB"/>
              </w:rPr>
              <w:t xml:space="preserve"> </w:t>
            </w:r>
            <w:r w:rsidR="00A74330">
              <w:rPr>
                <w:rFonts w:ascii="Arial" w:eastAsia="Times New Roman" w:hAnsi="Arial" w:cs="Arial"/>
                <w:b/>
                <w:sz w:val="18"/>
                <w:szCs w:val="18"/>
                <w:lang w:eastAsia="en-GB"/>
              </w:rPr>
              <w:br/>
            </w:r>
            <w:r>
              <w:rPr>
                <w:rFonts w:ascii="Arial" w:eastAsia="Times New Roman" w:hAnsi="Arial" w:cs="Arial"/>
                <w:b/>
                <w:sz w:val="18"/>
                <w:szCs w:val="18"/>
                <w:lang w:eastAsia="en-GB"/>
              </w:rPr>
              <w:t>(Yes / No)</w:t>
            </w:r>
            <w:r w:rsidR="00360EB7">
              <w:rPr>
                <w:rFonts w:ascii="Arial" w:eastAsia="Times New Roman" w:hAnsi="Arial" w:cs="Arial"/>
                <w:b/>
                <w:sz w:val="18"/>
                <w:szCs w:val="18"/>
                <w:lang w:eastAsia="en-GB"/>
              </w:rPr>
              <w:t xml:space="preserve"> – Refer to </w:t>
            </w:r>
            <w:r w:rsidR="00E044F5">
              <w:rPr>
                <w:rFonts w:ascii="Arial" w:eastAsia="Times New Roman" w:hAnsi="Arial" w:cs="Arial"/>
                <w:b/>
                <w:sz w:val="18"/>
                <w:szCs w:val="18"/>
                <w:lang w:eastAsia="en-GB"/>
              </w:rPr>
              <w:t xml:space="preserve">Risk Score </w:t>
            </w:r>
            <w:r w:rsidR="00BC2AC1">
              <w:rPr>
                <w:rFonts w:ascii="Arial" w:eastAsia="Times New Roman" w:hAnsi="Arial" w:cs="Arial"/>
                <w:b/>
                <w:sz w:val="18"/>
                <w:szCs w:val="18"/>
                <w:lang w:eastAsia="en-GB"/>
              </w:rPr>
              <w:t>Calculation above</w:t>
            </w:r>
            <w:r w:rsidR="00360EB7">
              <w:rPr>
                <w:rFonts w:ascii="Arial" w:eastAsia="Times New Roman" w:hAnsi="Arial" w:cs="Arial"/>
                <w:b/>
                <w:sz w:val="18"/>
                <w:szCs w:val="18"/>
                <w:lang w:eastAsia="en-GB"/>
              </w:rPr>
              <w:t xml:space="preserve"> </w:t>
            </w:r>
            <w:r w:rsidR="00A74330">
              <w:rPr>
                <w:rFonts w:ascii="Arial" w:eastAsia="Times New Roman" w:hAnsi="Arial" w:cs="Arial"/>
                <w:b/>
                <w:sz w:val="18"/>
                <w:szCs w:val="18"/>
                <w:lang w:eastAsia="en-GB"/>
              </w:rPr>
              <w:br/>
            </w:r>
            <w:r w:rsidR="00076D17">
              <w:rPr>
                <w:rFonts w:ascii="Arial" w:eastAsia="Times New Roman" w:hAnsi="Arial" w:cs="Arial"/>
                <w:i/>
                <w:sz w:val="14"/>
                <w:szCs w:val="14"/>
                <w:lang w:eastAsia="en-GB"/>
              </w:rPr>
              <w:t>If Yes, move to column (n). I</w:t>
            </w:r>
            <w:r w:rsidR="00A74330" w:rsidRPr="0077577C">
              <w:rPr>
                <w:rFonts w:ascii="Arial" w:eastAsia="Times New Roman" w:hAnsi="Arial" w:cs="Arial"/>
                <w:i/>
                <w:sz w:val="14"/>
                <w:szCs w:val="14"/>
                <w:lang w:eastAsia="en-GB"/>
              </w:rPr>
              <w:t xml:space="preserve">f No, identify </w:t>
            </w:r>
            <w:r w:rsidR="0077577C">
              <w:rPr>
                <w:rFonts w:ascii="Arial" w:eastAsia="Times New Roman" w:hAnsi="Arial" w:cs="Arial"/>
                <w:i/>
                <w:sz w:val="14"/>
                <w:szCs w:val="14"/>
                <w:lang w:eastAsia="en-GB"/>
              </w:rPr>
              <w:br/>
            </w:r>
            <w:r w:rsidR="00A74330" w:rsidRPr="0077577C">
              <w:rPr>
                <w:rFonts w:ascii="Arial" w:eastAsia="Times New Roman" w:hAnsi="Arial" w:cs="Arial"/>
                <w:i/>
                <w:sz w:val="14"/>
                <w:szCs w:val="14"/>
                <w:lang w:eastAsia="en-GB"/>
              </w:rPr>
              <w:t>additional controls</w:t>
            </w:r>
            <w:r w:rsidR="00A74330">
              <w:rPr>
                <w:rFonts w:ascii="Arial" w:eastAsia="Times New Roman" w:hAnsi="Arial" w:cs="Arial"/>
                <w:sz w:val="18"/>
                <w:szCs w:val="18"/>
                <w:lang w:eastAsia="en-GB"/>
              </w:rPr>
              <w:br/>
            </w:r>
            <w:r w:rsidR="00A74330" w:rsidRPr="00A74330">
              <w:rPr>
                <w:rFonts w:ascii="Arial" w:eastAsia="Times New Roman" w:hAnsi="Arial" w:cs="Arial"/>
                <w:color w:val="FF0000"/>
                <w:sz w:val="18"/>
                <w:szCs w:val="18"/>
                <w:lang w:eastAsia="en-GB"/>
              </w:rPr>
              <w:t>(Step 3e)</w:t>
            </w:r>
            <w:r>
              <w:rPr>
                <w:rFonts w:ascii="Arial" w:eastAsia="Times New Roman" w:hAnsi="Arial" w:cs="Arial"/>
                <w:b/>
                <w:sz w:val="18"/>
                <w:szCs w:val="18"/>
                <w:lang w:eastAsia="en-GB"/>
              </w:rPr>
              <w:t xml:space="preserve"> </w:t>
            </w:r>
          </w:p>
        </w:tc>
        <w:tc>
          <w:tcPr>
            <w:tcW w:w="2693" w:type="dxa"/>
            <w:vMerge w:val="restart"/>
            <w:shd w:val="clear" w:color="auto" w:fill="E7E6E6" w:themeFill="background2"/>
          </w:tcPr>
          <w:p w14:paraId="4C609160" w14:textId="0FA54CAD"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Pr>
                <w:rFonts w:ascii="Arial" w:eastAsia="Times New Roman" w:hAnsi="Arial" w:cs="Arial"/>
                <w:b/>
                <w:sz w:val="18"/>
                <w:szCs w:val="18"/>
                <w:lang w:eastAsia="en-GB"/>
              </w:rPr>
              <w:t xml:space="preserve">Reasonable additional controls that can be implemented to reduce risk </w:t>
            </w:r>
            <w:r w:rsidR="0077577C">
              <w:rPr>
                <w:rFonts w:ascii="Arial" w:eastAsia="Times New Roman" w:hAnsi="Arial" w:cs="Arial"/>
                <w:b/>
                <w:sz w:val="18"/>
                <w:szCs w:val="18"/>
                <w:lang w:eastAsia="en-GB"/>
              </w:rPr>
              <w:br/>
            </w:r>
            <w:r>
              <w:rPr>
                <w:rFonts w:ascii="Arial" w:eastAsia="Times New Roman" w:hAnsi="Arial" w:cs="Arial"/>
                <w:b/>
                <w:sz w:val="18"/>
                <w:szCs w:val="18"/>
                <w:lang w:eastAsia="en-GB"/>
              </w:rPr>
              <w:t>to ALARP</w:t>
            </w:r>
            <w:r>
              <w:rPr>
                <w:rFonts w:ascii="Arial" w:eastAsia="Times New Roman" w:hAnsi="Arial" w:cs="Arial"/>
                <w:b/>
                <w:sz w:val="18"/>
                <w:szCs w:val="18"/>
                <w:lang w:eastAsia="en-GB"/>
              </w:rPr>
              <w:br/>
            </w:r>
            <w:r w:rsidRPr="003930BF">
              <w:rPr>
                <w:rFonts w:ascii="Arial" w:eastAsia="Times New Roman" w:hAnsi="Arial" w:cs="Arial"/>
                <w:color w:val="FF0000"/>
                <w:sz w:val="18"/>
                <w:szCs w:val="18"/>
                <w:lang w:eastAsia="en-GB"/>
              </w:rPr>
              <w:t>(Step 3</w:t>
            </w:r>
            <w:r w:rsidR="00A74330">
              <w:rPr>
                <w:rFonts w:ascii="Arial" w:eastAsia="Times New Roman" w:hAnsi="Arial" w:cs="Arial"/>
                <w:color w:val="FF0000"/>
                <w:sz w:val="18"/>
                <w:szCs w:val="18"/>
                <w:lang w:eastAsia="en-GB"/>
              </w:rPr>
              <w:t>f</w:t>
            </w:r>
            <w:r w:rsidRPr="003930BF">
              <w:rPr>
                <w:rFonts w:ascii="Arial" w:eastAsia="Times New Roman" w:hAnsi="Arial" w:cs="Arial"/>
                <w:color w:val="FF0000"/>
                <w:sz w:val="18"/>
                <w:szCs w:val="18"/>
                <w:lang w:eastAsia="en-GB"/>
              </w:rPr>
              <w:t>)</w:t>
            </w:r>
          </w:p>
        </w:tc>
        <w:tc>
          <w:tcPr>
            <w:tcW w:w="2126" w:type="dxa"/>
            <w:gridSpan w:val="3"/>
            <w:shd w:val="clear" w:color="auto" w:fill="D0CECE"/>
            <w:vAlign w:val="center"/>
          </w:tcPr>
          <w:p w14:paraId="412F8601" w14:textId="79CF4136"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Pr>
                <w:rFonts w:ascii="Arial" w:eastAsia="Times New Roman" w:hAnsi="Arial" w:cs="Arial"/>
                <w:b/>
                <w:sz w:val="18"/>
                <w:szCs w:val="18"/>
                <w:lang w:eastAsia="en-GB"/>
              </w:rPr>
              <w:t xml:space="preserve">Reassessment with additional </w:t>
            </w:r>
            <w:r>
              <w:rPr>
                <w:rFonts w:ascii="Arial" w:eastAsia="Times New Roman" w:hAnsi="Arial" w:cs="Arial"/>
                <w:b/>
                <w:sz w:val="18"/>
                <w:szCs w:val="18"/>
                <w:lang w:eastAsia="en-GB"/>
              </w:rPr>
              <w:br/>
              <w:t>control measures</w:t>
            </w:r>
          </w:p>
        </w:tc>
        <w:tc>
          <w:tcPr>
            <w:tcW w:w="2835" w:type="dxa"/>
            <w:vMerge w:val="restart"/>
            <w:shd w:val="clear" w:color="auto" w:fill="E7E6E6" w:themeFill="background2"/>
          </w:tcPr>
          <w:p w14:paraId="2411DAD1" w14:textId="20963852" w:rsidR="00F534AA" w:rsidRPr="00881AA4" w:rsidRDefault="00A74330"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Pr>
                <w:rFonts w:ascii="Arial" w:eastAsia="Times New Roman" w:hAnsi="Arial" w:cs="Arial"/>
                <w:b/>
                <w:sz w:val="18"/>
                <w:szCs w:val="18"/>
                <w:lang w:eastAsia="en-GB"/>
              </w:rPr>
              <w:t xml:space="preserve">List required action(s) </w:t>
            </w:r>
            <w:r>
              <w:rPr>
                <w:rFonts w:ascii="Arial" w:eastAsia="Times New Roman" w:hAnsi="Arial" w:cs="Arial"/>
                <w:b/>
                <w:sz w:val="18"/>
                <w:szCs w:val="18"/>
                <w:lang w:eastAsia="en-GB"/>
              </w:rPr>
              <w:br/>
              <w:t>to instigate controls</w:t>
            </w:r>
            <w:r w:rsidR="00F534AA">
              <w:rPr>
                <w:rFonts w:ascii="Arial" w:eastAsia="Times New Roman" w:hAnsi="Arial" w:cs="Arial"/>
                <w:b/>
                <w:sz w:val="18"/>
                <w:szCs w:val="18"/>
                <w:lang w:eastAsia="en-GB"/>
              </w:rPr>
              <w:br/>
            </w:r>
            <w:r w:rsidR="00F534AA" w:rsidRPr="003930BF">
              <w:rPr>
                <w:rFonts w:ascii="Arial" w:eastAsia="Times New Roman" w:hAnsi="Arial" w:cs="Arial"/>
                <w:color w:val="FF0000"/>
                <w:sz w:val="18"/>
                <w:szCs w:val="18"/>
                <w:lang w:eastAsia="en-GB"/>
              </w:rPr>
              <w:t>(Step 3</w:t>
            </w:r>
            <w:r>
              <w:rPr>
                <w:rFonts w:ascii="Arial" w:eastAsia="Times New Roman" w:hAnsi="Arial" w:cs="Arial"/>
                <w:color w:val="FF0000"/>
                <w:sz w:val="18"/>
                <w:szCs w:val="18"/>
                <w:lang w:eastAsia="en-GB"/>
              </w:rPr>
              <w:t>j</w:t>
            </w:r>
            <w:r w:rsidR="00F534AA" w:rsidRPr="003930BF">
              <w:rPr>
                <w:rFonts w:ascii="Arial" w:eastAsia="Times New Roman" w:hAnsi="Arial" w:cs="Arial"/>
                <w:color w:val="FF0000"/>
                <w:sz w:val="18"/>
                <w:szCs w:val="18"/>
                <w:lang w:eastAsia="en-GB"/>
              </w:rPr>
              <w:t>)</w:t>
            </w:r>
          </w:p>
        </w:tc>
      </w:tr>
      <w:tr w:rsidR="00524C62" w:rsidRPr="00881AA4" w14:paraId="46C468E6" w14:textId="77777777" w:rsidTr="267B518C">
        <w:trPr>
          <w:trHeight w:val="542"/>
          <w:tblHeader/>
        </w:trPr>
        <w:tc>
          <w:tcPr>
            <w:tcW w:w="421" w:type="dxa"/>
            <w:vMerge/>
          </w:tcPr>
          <w:p w14:paraId="7800D3E9" w14:textId="77777777"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1984" w:type="dxa"/>
            <w:vMerge/>
          </w:tcPr>
          <w:p w14:paraId="52CE8782" w14:textId="77777777"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2268" w:type="dxa"/>
            <w:vMerge/>
          </w:tcPr>
          <w:p w14:paraId="5831556D" w14:textId="77777777"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2977" w:type="dxa"/>
            <w:vMerge/>
          </w:tcPr>
          <w:p w14:paraId="77A71035" w14:textId="77777777" w:rsidR="00F534AA"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2977" w:type="dxa"/>
            <w:vMerge/>
          </w:tcPr>
          <w:p w14:paraId="5F25CABF" w14:textId="77777777"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708" w:type="dxa"/>
            <w:shd w:val="clear" w:color="auto" w:fill="E7E6E6" w:themeFill="background2"/>
          </w:tcPr>
          <w:p w14:paraId="47DFE737" w14:textId="49F50898" w:rsidR="00F534AA"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Pr>
                <w:rFonts w:ascii="Arial" w:eastAsia="Times New Roman" w:hAnsi="Arial" w:cs="Arial"/>
                <w:b/>
                <w:sz w:val="18"/>
                <w:szCs w:val="18"/>
                <w:lang w:eastAsia="en-GB"/>
              </w:rPr>
              <w:t>L</w:t>
            </w:r>
            <w:r w:rsidRPr="00964B01">
              <w:rPr>
                <w:rFonts w:ascii="Arial" w:eastAsia="Times New Roman" w:hAnsi="Arial" w:cs="Arial"/>
                <w:b/>
                <w:color w:val="FF0000"/>
                <w:lang w:eastAsia="en-GB"/>
              </w:rPr>
              <w:t>*</w:t>
            </w:r>
            <w:r>
              <w:rPr>
                <w:rFonts w:ascii="Arial" w:eastAsia="Times New Roman" w:hAnsi="Arial" w:cs="Arial"/>
                <w:b/>
                <w:sz w:val="18"/>
                <w:szCs w:val="18"/>
                <w:lang w:eastAsia="en-GB"/>
              </w:rPr>
              <w:t xml:space="preserve"> </w:t>
            </w:r>
            <w:r>
              <w:rPr>
                <w:rFonts w:ascii="Arial" w:eastAsia="Times New Roman" w:hAnsi="Arial" w:cs="Arial"/>
                <w:b/>
                <w:sz w:val="18"/>
                <w:szCs w:val="18"/>
                <w:lang w:eastAsia="en-GB"/>
              </w:rPr>
              <w:br/>
              <w:t>(1 to 5)</w:t>
            </w:r>
            <w:r>
              <w:rPr>
                <w:rFonts w:ascii="Arial" w:eastAsia="Times New Roman" w:hAnsi="Arial" w:cs="Arial"/>
                <w:b/>
                <w:sz w:val="18"/>
                <w:szCs w:val="18"/>
                <w:lang w:eastAsia="en-GB"/>
              </w:rPr>
              <w:br/>
            </w:r>
            <w:r w:rsidRPr="003930BF">
              <w:rPr>
                <w:rFonts w:ascii="Arial" w:eastAsia="Times New Roman" w:hAnsi="Arial" w:cs="Arial"/>
                <w:color w:val="FF0000"/>
                <w:sz w:val="18"/>
                <w:szCs w:val="18"/>
                <w:lang w:eastAsia="en-GB"/>
              </w:rPr>
              <w:t>(Step 3b)</w:t>
            </w:r>
          </w:p>
        </w:tc>
        <w:tc>
          <w:tcPr>
            <w:tcW w:w="709" w:type="dxa"/>
            <w:shd w:val="clear" w:color="auto" w:fill="E7E6E6" w:themeFill="background2"/>
          </w:tcPr>
          <w:p w14:paraId="73B5FD0C" w14:textId="718FC3EB" w:rsidR="00F534AA"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Pr>
                <w:rFonts w:ascii="Arial" w:eastAsia="Times New Roman" w:hAnsi="Arial" w:cs="Arial"/>
                <w:b/>
                <w:sz w:val="18"/>
                <w:szCs w:val="18"/>
                <w:lang w:eastAsia="en-GB"/>
              </w:rPr>
              <w:t>I</w:t>
            </w:r>
            <w:r w:rsidRPr="00964B01">
              <w:rPr>
                <w:rFonts w:ascii="Arial" w:eastAsia="Times New Roman" w:hAnsi="Arial" w:cs="Arial"/>
                <w:b/>
                <w:color w:val="FF0000"/>
                <w:lang w:eastAsia="en-GB"/>
              </w:rPr>
              <w:t>**</w:t>
            </w:r>
            <w:r>
              <w:rPr>
                <w:rFonts w:ascii="Arial" w:eastAsia="Times New Roman" w:hAnsi="Arial" w:cs="Arial"/>
                <w:b/>
                <w:sz w:val="18"/>
                <w:szCs w:val="18"/>
                <w:lang w:eastAsia="en-GB"/>
              </w:rPr>
              <w:br/>
              <w:t xml:space="preserve">(1 to 5) </w:t>
            </w:r>
            <w:r>
              <w:rPr>
                <w:rFonts w:ascii="Arial" w:eastAsia="Times New Roman" w:hAnsi="Arial" w:cs="Arial"/>
                <w:b/>
                <w:sz w:val="18"/>
                <w:szCs w:val="18"/>
                <w:lang w:eastAsia="en-GB"/>
              </w:rPr>
              <w:br/>
            </w:r>
            <w:r w:rsidRPr="003930BF">
              <w:rPr>
                <w:rFonts w:ascii="Arial" w:eastAsia="Times New Roman" w:hAnsi="Arial" w:cs="Arial"/>
                <w:color w:val="FF0000"/>
                <w:sz w:val="18"/>
                <w:szCs w:val="18"/>
                <w:lang w:eastAsia="en-GB"/>
              </w:rPr>
              <w:t xml:space="preserve">(Step </w:t>
            </w:r>
            <w:r>
              <w:rPr>
                <w:rFonts w:ascii="Arial" w:eastAsia="Times New Roman" w:hAnsi="Arial" w:cs="Arial"/>
                <w:color w:val="FF0000"/>
                <w:sz w:val="18"/>
                <w:szCs w:val="18"/>
                <w:lang w:eastAsia="en-GB"/>
              </w:rPr>
              <w:t>3</w:t>
            </w:r>
            <w:r w:rsidRPr="003930BF">
              <w:rPr>
                <w:rFonts w:ascii="Arial" w:eastAsia="Times New Roman" w:hAnsi="Arial" w:cs="Arial"/>
                <w:color w:val="FF0000"/>
                <w:sz w:val="18"/>
                <w:szCs w:val="18"/>
                <w:lang w:eastAsia="en-GB"/>
              </w:rPr>
              <w:t>c)</w:t>
            </w:r>
          </w:p>
        </w:tc>
        <w:tc>
          <w:tcPr>
            <w:tcW w:w="851" w:type="dxa"/>
            <w:shd w:val="clear" w:color="auto" w:fill="E7E6E6" w:themeFill="background2"/>
            <w:tcMar>
              <w:left w:w="0" w:type="dxa"/>
              <w:right w:w="0" w:type="dxa"/>
            </w:tcMar>
          </w:tcPr>
          <w:p w14:paraId="27B9ADEC" w14:textId="736EDA01" w:rsidR="00F534AA"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Pr>
                <w:rFonts w:ascii="Arial" w:eastAsia="Times New Roman" w:hAnsi="Arial" w:cs="Arial"/>
                <w:b/>
                <w:sz w:val="18"/>
                <w:szCs w:val="18"/>
                <w:lang w:eastAsia="en-GB"/>
              </w:rPr>
              <w:t>Score</w:t>
            </w:r>
            <w:r w:rsidRPr="00964B01">
              <w:rPr>
                <w:rFonts w:ascii="Arial" w:eastAsia="Times New Roman" w:hAnsi="Arial" w:cs="Arial"/>
                <w:b/>
                <w:color w:val="FF0000"/>
                <w:lang w:eastAsia="en-GB"/>
              </w:rPr>
              <w:t>***</w:t>
            </w:r>
            <w:r>
              <w:rPr>
                <w:rFonts w:ascii="Arial" w:eastAsia="Times New Roman" w:hAnsi="Arial" w:cs="Arial"/>
                <w:b/>
                <w:sz w:val="18"/>
                <w:szCs w:val="18"/>
                <w:lang w:eastAsia="en-GB"/>
              </w:rPr>
              <w:t xml:space="preserve"> </w:t>
            </w:r>
            <w:r>
              <w:rPr>
                <w:rFonts w:ascii="Arial" w:eastAsia="Times New Roman" w:hAnsi="Arial" w:cs="Arial"/>
                <w:b/>
                <w:sz w:val="18"/>
                <w:szCs w:val="18"/>
                <w:lang w:eastAsia="en-GB"/>
              </w:rPr>
              <w:br/>
              <w:t>(L x I)</w:t>
            </w:r>
            <w:r>
              <w:rPr>
                <w:rFonts w:ascii="Arial" w:eastAsia="Times New Roman" w:hAnsi="Arial" w:cs="Arial"/>
                <w:b/>
                <w:sz w:val="18"/>
                <w:szCs w:val="18"/>
                <w:lang w:eastAsia="en-GB"/>
              </w:rPr>
              <w:br/>
            </w:r>
            <w:r w:rsidRPr="003930BF">
              <w:rPr>
                <w:rFonts w:ascii="Arial" w:eastAsia="Times New Roman" w:hAnsi="Arial" w:cs="Arial"/>
                <w:color w:val="FF0000"/>
                <w:sz w:val="18"/>
                <w:szCs w:val="18"/>
                <w:lang w:eastAsia="en-GB"/>
              </w:rPr>
              <w:t xml:space="preserve">(Step </w:t>
            </w:r>
            <w:r>
              <w:rPr>
                <w:rFonts w:ascii="Arial" w:eastAsia="Times New Roman" w:hAnsi="Arial" w:cs="Arial"/>
                <w:color w:val="FF0000"/>
                <w:sz w:val="18"/>
                <w:szCs w:val="18"/>
                <w:lang w:eastAsia="en-GB"/>
              </w:rPr>
              <w:br/>
            </w:r>
            <w:r w:rsidRPr="003930BF">
              <w:rPr>
                <w:rFonts w:ascii="Arial" w:eastAsia="Times New Roman" w:hAnsi="Arial" w:cs="Arial"/>
                <w:color w:val="FF0000"/>
                <w:sz w:val="18"/>
                <w:szCs w:val="18"/>
                <w:lang w:eastAsia="en-GB"/>
              </w:rPr>
              <w:t>3d)</w:t>
            </w:r>
          </w:p>
        </w:tc>
        <w:tc>
          <w:tcPr>
            <w:tcW w:w="1559" w:type="dxa"/>
            <w:vMerge/>
          </w:tcPr>
          <w:p w14:paraId="39F3068B" w14:textId="77777777" w:rsidR="00F534AA"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2693" w:type="dxa"/>
            <w:vMerge/>
          </w:tcPr>
          <w:p w14:paraId="781419F5" w14:textId="020CA3C2" w:rsidR="00F534AA"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c>
          <w:tcPr>
            <w:tcW w:w="709" w:type="dxa"/>
            <w:shd w:val="clear" w:color="auto" w:fill="E7E6E6" w:themeFill="background2"/>
          </w:tcPr>
          <w:p w14:paraId="3634BC9F" w14:textId="64D01DDF"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Pr>
                <w:rFonts w:ascii="Arial" w:eastAsia="Times New Roman" w:hAnsi="Arial" w:cs="Arial"/>
                <w:b/>
                <w:sz w:val="18"/>
                <w:szCs w:val="18"/>
                <w:lang w:eastAsia="en-GB"/>
              </w:rPr>
              <w:t xml:space="preserve">L </w:t>
            </w:r>
            <w:r>
              <w:rPr>
                <w:rFonts w:ascii="Arial" w:eastAsia="Times New Roman" w:hAnsi="Arial" w:cs="Arial"/>
                <w:b/>
                <w:sz w:val="18"/>
                <w:szCs w:val="18"/>
                <w:lang w:eastAsia="en-GB"/>
              </w:rPr>
              <w:br/>
              <w:t>(1 to 5)</w:t>
            </w:r>
            <w:r>
              <w:rPr>
                <w:rFonts w:ascii="Arial" w:eastAsia="Times New Roman" w:hAnsi="Arial" w:cs="Arial"/>
                <w:b/>
                <w:sz w:val="18"/>
                <w:szCs w:val="18"/>
                <w:lang w:eastAsia="en-GB"/>
              </w:rPr>
              <w:br/>
            </w:r>
            <w:r w:rsidRPr="003930BF">
              <w:rPr>
                <w:rFonts w:ascii="Arial" w:eastAsia="Times New Roman" w:hAnsi="Arial" w:cs="Arial"/>
                <w:color w:val="FF0000"/>
                <w:sz w:val="18"/>
                <w:szCs w:val="18"/>
                <w:lang w:eastAsia="en-GB"/>
              </w:rPr>
              <w:t>(Step 3</w:t>
            </w:r>
            <w:r w:rsidR="00A74330">
              <w:rPr>
                <w:rFonts w:ascii="Arial" w:eastAsia="Times New Roman" w:hAnsi="Arial" w:cs="Arial"/>
                <w:color w:val="FF0000"/>
                <w:sz w:val="18"/>
                <w:szCs w:val="18"/>
                <w:lang w:eastAsia="en-GB"/>
              </w:rPr>
              <w:t>g</w:t>
            </w:r>
            <w:r w:rsidRPr="003930BF">
              <w:rPr>
                <w:rFonts w:ascii="Arial" w:eastAsia="Times New Roman" w:hAnsi="Arial" w:cs="Arial"/>
                <w:color w:val="FF0000"/>
                <w:sz w:val="18"/>
                <w:szCs w:val="18"/>
                <w:lang w:eastAsia="en-GB"/>
              </w:rPr>
              <w:t>)</w:t>
            </w:r>
          </w:p>
        </w:tc>
        <w:tc>
          <w:tcPr>
            <w:tcW w:w="709" w:type="dxa"/>
            <w:shd w:val="clear" w:color="auto" w:fill="E7E6E6" w:themeFill="background2"/>
          </w:tcPr>
          <w:p w14:paraId="2034F9E7" w14:textId="49962DD9"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Pr>
                <w:rFonts w:ascii="Arial" w:eastAsia="Times New Roman" w:hAnsi="Arial" w:cs="Arial"/>
                <w:b/>
                <w:sz w:val="18"/>
                <w:szCs w:val="18"/>
                <w:lang w:eastAsia="en-GB"/>
              </w:rPr>
              <w:t>I</w:t>
            </w:r>
            <w:r>
              <w:rPr>
                <w:rFonts w:ascii="Arial" w:eastAsia="Times New Roman" w:hAnsi="Arial" w:cs="Arial"/>
                <w:b/>
                <w:sz w:val="18"/>
                <w:szCs w:val="18"/>
                <w:lang w:eastAsia="en-GB"/>
              </w:rPr>
              <w:br/>
              <w:t>(1 to 5)</w:t>
            </w:r>
            <w:r>
              <w:rPr>
                <w:rFonts w:ascii="Arial" w:eastAsia="Times New Roman" w:hAnsi="Arial" w:cs="Arial"/>
                <w:b/>
                <w:sz w:val="18"/>
                <w:szCs w:val="18"/>
                <w:lang w:eastAsia="en-GB"/>
              </w:rPr>
              <w:br/>
            </w:r>
            <w:r w:rsidRPr="003930BF">
              <w:rPr>
                <w:rFonts w:ascii="Arial" w:eastAsia="Times New Roman" w:hAnsi="Arial" w:cs="Arial"/>
                <w:color w:val="FF0000"/>
                <w:sz w:val="18"/>
                <w:szCs w:val="18"/>
                <w:lang w:eastAsia="en-GB"/>
              </w:rPr>
              <w:t>(Step 3</w:t>
            </w:r>
            <w:r w:rsidR="00A74330">
              <w:rPr>
                <w:rFonts w:ascii="Arial" w:eastAsia="Times New Roman" w:hAnsi="Arial" w:cs="Arial"/>
                <w:color w:val="FF0000"/>
                <w:sz w:val="18"/>
                <w:szCs w:val="18"/>
                <w:lang w:eastAsia="en-GB"/>
              </w:rPr>
              <w:t>h</w:t>
            </w:r>
            <w:r w:rsidRPr="003930BF">
              <w:rPr>
                <w:rFonts w:ascii="Arial" w:eastAsia="Times New Roman" w:hAnsi="Arial" w:cs="Arial"/>
                <w:color w:val="FF0000"/>
                <w:sz w:val="18"/>
                <w:szCs w:val="18"/>
                <w:lang w:eastAsia="en-GB"/>
              </w:rPr>
              <w:t>)</w:t>
            </w:r>
          </w:p>
        </w:tc>
        <w:tc>
          <w:tcPr>
            <w:tcW w:w="708" w:type="dxa"/>
            <w:shd w:val="clear" w:color="auto" w:fill="E7E6E6" w:themeFill="background2"/>
          </w:tcPr>
          <w:p w14:paraId="30B2E05A" w14:textId="0E9AF54E"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r>
              <w:rPr>
                <w:rFonts w:ascii="Arial" w:eastAsia="Times New Roman" w:hAnsi="Arial" w:cs="Arial"/>
                <w:b/>
                <w:sz w:val="18"/>
                <w:szCs w:val="18"/>
                <w:lang w:eastAsia="en-GB"/>
              </w:rPr>
              <w:t xml:space="preserve">Score </w:t>
            </w:r>
            <w:r>
              <w:rPr>
                <w:rFonts w:ascii="Arial" w:eastAsia="Times New Roman" w:hAnsi="Arial" w:cs="Arial"/>
                <w:b/>
                <w:sz w:val="18"/>
                <w:szCs w:val="18"/>
                <w:lang w:eastAsia="en-GB"/>
              </w:rPr>
              <w:br/>
              <w:t>(L x I)</w:t>
            </w:r>
            <w:r>
              <w:rPr>
                <w:rFonts w:ascii="Arial" w:eastAsia="Times New Roman" w:hAnsi="Arial" w:cs="Arial"/>
                <w:b/>
                <w:sz w:val="18"/>
                <w:szCs w:val="18"/>
                <w:lang w:eastAsia="en-GB"/>
              </w:rPr>
              <w:br/>
            </w:r>
            <w:r w:rsidRPr="003930BF">
              <w:rPr>
                <w:rFonts w:ascii="Arial" w:eastAsia="Times New Roman" w:hAnsi="Arial" w:cs="Arial"/>
                <w:color w:val="FF0000"/>
                <w:sz w:val="18"/>
                <w:szCs w:val="18"/>
                <w:lang w:eastAsia="en-GB"/>
              </w:rPr>
              <w:t>(Step 3</w:t>
            </w:r>
            <w:r w:rsidR="008C7D5F">
              <w:rPr>
                <w:rFonts w:ascii="Arial" w:eastAsia="Times New Roman" w:hAnsi="Arial" w:cs="Arial"/>
                <w:color w:val="FF0000"/>
                <w:sz w:val="18"/>
                <w:szCs w:val="18"/>
                <w:lang w:eastAsia="en-GB"/>
              </w:rPr>
              <w:t>i</w:t>
            </w:r>
            <w:r w:rsidRPr="003930BF">
              <w:rPr>
                <w:rFonts w:ascii="Arial" w:eastAsia="Times New Roman" w:hAnsi="Arial" w:cs="Arial"/>
                <w:color w:val="FF0000"/>
                <w:sz w:val="18"/>
                <w:szCs w:val="18"/>
                <w:lang w:eastAsia="en-GB"/>
              </w:rPr>
              <w:t>)</w:t>
            </w:r>
          </w:p>
        </w:tc>
        <w:tc>
          <w:tcPr>
            <w:tcW w:w="2835" w:type="dxa"/>
            <w:vMerge/>
          </w:tcPr>
          <w:p w14:paraId="5955AC6B" w14:textId="77777777" w:rsidR="00F534AA" w:rsidRPr="00881AA4" w:rsidRDefault="00F534AA" w:rsidP="00F534AA">
            <w:pPr>
              <w:widowControl w:val="0"/>
              <w:autoSpaceDE w:val="0"/>
              <w:autoSpaceDN w:val="0"/>
              <w:adjustRightInd w:val="0"/>
              <w:spacing w:after="0" w:line="240" w:lineRule="auto"/>
              <w:jc w:val="center"/>
              <w:rPr>
                <w:rFonts w:ascii="Arial" w:eastAsia="Times New Roman" w:hAnsi="Arial" w:cs="Arial"/>
                <w:b/>
                <w:sz w:val="18"/>
                <w:szCs w:val="18"/>
                <w:lang w:eastAsia="en-GB"/>
              </w:rPr>
            </w:pPr>
          </w:p>
        </w:tc>
      </w:tr>
      <w:tr w:rsidR="00524C62" w:rsidRPr="00881AA4" w14:paraId="69A6BD78" w14:textId="77777777" w:rsidTr="267B518C">
        <w:trPr>
          <w:trHeight w:val="13"/>
        </w:trPr>
        <w:tc>
          <w:tcPr>
            <w:tcW w:w="421" w:type="dxa"/>
            <w:shd w:val="clear" w:color="auto" w:fill="DEEAF6" w:themeFill="accent5" w:themeFillTint="33"/>
          </w:tcPr>
          <w:p w14:paraId="119227FE" w14:textId="6E2A1975" w:rsidR="00F534AA" w:rsidRPr="005A2C3C" w:rsidRDefault="00F534AA" w:rsidP="00F534AA">
            <w:pPr>
              <w:pStyle w:val="RAFormBodyText"/>
            </w:pPr>
          </w:p>
        </w:tc>
        <w:tc>
          <w:tcPr>
            <w:tcW w:w="1984" w:type="dxa"/>
            <w:shd w:val="clear" w:color="auto" w:fill="DEEAF6" w:themeFill="accent5" w:themeFillTint="33"/>
          </w:tcPr>
          <w:p w14:paraId="2F14E5AF" w14:textId="6848EC3A" w:rsidR="00F534AA" w:rsidRPr="005A2C3C" w:rsidRDefault="00F534AA" w:rsidP="00F534AA">
            <w:pPr>
              <w:pStyle w:val="RAFormBodyText"/>
            </w:pPr>
            <w:r>
              <w:t>EXAMPLE:</w:t>
            </w:r>
            <w:r>
              <w:br/>
              <w:t>Driving to / from training area</w:t>
            </w:r>
          </w:p>
        </w:tc>
        <w:tc>
          <w:tcPr>
            <w:tcW w:w="2268" w:type="dxa"/>
            <w:shd w:val="clear" w:color="auto" w:fill="DEEAF6" w:themeFill="accent5" w:themeFillTint="33"/>
          </w:tcPr>
          <w:p w14:paraId="4FBC3D12" w14:textId="263881C1" w:rsidR="00F534AA" w:rsidRPr="005A2C3C" w:rsidRDefault="00F534AA" w:rsidP="001F2525">
            <w:pPr>
              <w:pStyle w:val="RAFormBodyText"/>
            </w:pPr>
            <w:r>
              <w:t xml:space="preserve">Driver fatigue </w:t>
            </w:r>
            <w:r w:rsidR="00524C62">
              <w:t xml:space="preserve">/ distraction </w:t>
            </w:r>
            <w:r>
              <w:t>causes RTA</w:t>
            </w:r>
          </w:p>
        </w:tc>
        <w:tc>
          <w:tcPr>
            <w:tcW w:w="2977" w:type="dxa"/>
            <w:shd w:val="clear" w:color="auto" w:fill="DEEAF6" w:themeFill="accent5" w:themeFillTint="33"/>
          </w:tcPr>
          <w:p w14:paraId="3F3AABB8" w14:textId="2D2C236C" w:rsidR="00F534AA" w:rsidRDefault="00F534AA" w:rsidP="001F2525">
            <w:pPr>
              <w:pStyle w:val="RAFormBullets"/>
            </w:pPr>
            <w:r>
              <w:t xml:space="preserve">Multiple injuries / fatality to military personnel </w:t>
            </w:r>
          </w:p>
          <w:p w14:paraId="25C328EE" w14:textId="105943B7" w:rsidR="00F534AA" w:rsidRDefault="00F534AA" w:rsidP="00F534AA">
            <w:pPr>
              <w:pStyle w:val="RAFormBullets"/>
            </w:pPr>
            <w:r>
              <w:t xml:space="preserve">Multiple injuries / fatality </w:t>
            </w:r>
            <w:r w:rsidR="00524C62">
              <w:t xml:space="preserve">in </w:t>
            </w:r>
            <w:r w:rsidR="0077577C">
              <w:t xml:space="preserve">the </w:t>
            </w:r>
            <w:r>
              <w:t>general public</w:t>
            </w:r>
          </w:p>
          <w:p w14:paraId="0D78B9A2" w14:textId="3D4B82EA" w:rsidR="00F534AA" w:rsidRDefault="00F534AA" w:rsidP="00F534AA">
            <w:pPr>
              <w:pStyle w:val="RAFormBullets"/>
            </w:pPr>
            <w:r>
              <w:t>Equipment damage</w:t>
            </w:r>
          </w:p>
          <w:p w14:paraId="037FB4DC" w14:textId="72BD1F47" w:rsidR="00F534AA" w:rsidRPr="005A2C3C" w:rsidRDefault="00F534AA" w:rsidP="00F534AA">
            <w:pPr>
              <w:pStyle w:val="RAFormBullets"/>
            </w:pPr>
            <w:r>
              <w:t>Spill of fuel / lubricants (assumed low environmental impact)</w:t>
            </w:r>
          </w:p>
        </w:tc>
        <w:tc>
          <w:tcPr>
            <w:tcW w:w="2977" w:type="dxa"/>
            <w:shd w:val="clear" w:color="auto" w:fill="DEEAF6" w:themeFill="accent5" w:themeFillTint="33"/>
          </w:tcPr>
          <w:p w14:paraId="60CE6343" w14:textId="77777777" w:rsidR="00F534AA" w:rsidRDefault="00F534AA" w:rsidP="00F534AA">
            <w:pPr>
              <w:pStyle w:val="RAFormBullets"/>
            </w:pPr>
            <w:r>
              <w:t>Designated, trained drivers</w:t>
            </w:r>
          </w:p>
          <w:p w14:paraId="5549FCD0" w14:textId="4C841098" w:rsidR="00F534AA" w:rsidRPr="005A2C3C" w:rsidRDefault="00F534AA" w:rsidP="00F534AA">
            <w:pPr>
              <w:pStyle w:val="RAFormBullets"/>
            </w:pPr>
            <w:r>
              <w:t>Spill kits</w:t>
            </w:r>
          </w:p>
        </w:tc>
        <w:tc>
          <w:tcPr>
            <w:tcW w:w="708" w:type="dxa"/>
            <w:shd w:val="clear" w:color="auto" w:fill="DEEAF6" w:themeFill="accent5" w:themeFillTint="33"/>
          </w:tcPr>
          <w:p w14:paraId="1274ADCD" w14:textId="2319C8A4" w:rsidR="00F534AA" w:rsidRPr="005A2C3C" w:rsidRDefault="00F534AA" w:rsidP="00F534AA">
            <w:pPr>
              <w:pStyle w:val="RAFormBodyText"/>
              <w:jc w:val="center"/>
            </w:pPr>
            <w:r>
              <w:t>2</w:t>
            </w:r>
          </w:p>
        </w:tc>
        <w:tc>
          <w:tcPr>
            <w:tcW w:w="709" w:type="dxa"/>
            <w:shd w:val="clear" w:color="auto" w:fill="DEEAF6" w:themeFill="accent5" w:themeFillTint="33"/>
          </w:tcPr>
          <w:p w14:paraId="213C5D14" w14:textId="1E878B46" w:rsidR="00F534AA" w:rsidRPr="005A2C3C" w:rsidRDefault="00F534AA" w:rsidP="00F534AA">
            <w:pPr>
              <w:pStyle w:val="RAFormBodyText"/>
              <w:jc w:val="center"/>
            </w:pPr>
            <w:r>
              <w:t>5</w:t>
            </w:r>
          </w:p>
        </w:tc>
        <w:tc>
          <w:tcPr>
            <w:tcW w:w="851" w:type="dxa"/>
            <w:shd w:val="clear" w:color="auto" w:fill="FFFF00"/>
            <w:tcMar>
              <w:left w:w="0" w:type="dxa"/>
              <w:right w:w="0" w:type="dxa"/>
            </w:tcMar>
          </w:tcPr>
          <w:p w14:paraId="23CB864F" w14:textId="721A53AB" w:rsidR="00F534AA" w:rsidRPr="00994507" w:rsidRDefault="00F534AA" w:rsidP="00F534AA">
            <w:pPr>
              <w:pStyle w:val="RAFormBodyText"/>
              <w:jc w:val="center"/>
            </w:pPr>
            <w:r>
              <w:t>10</w:t>
            </w:r>
          </w:p>
        </w:tc>
        <w:tc>
          <w:tcPr>
            <w:tcW w:w="1559" w:type="dxa"/>
            <w:shd w:val="clear" w:color="auto" w:fill="DEEAF6" w:themeFill="accent5" w:themeFillTint="33"/>
          </w:tcPr>
          <w:p w14:paraId="2A730F6B" w14:textId="7C3F1DD9" w:rsidR="00F534AA" w:rsidRDefault="00F534AA" w:rsidP="00F534AA">
            <w:pPr>
              <w:pStyle w:val="RAFormBullets"/>
              <w:numPr>
                <w:ilvl w:val="0"/>
                <w:numId w:val="0"/>
              </w:numPr>
              <w:jc w:val="center"/>
            </w:pPr>
            <w:r>
              <w:t>No</w:t>
            </w:r>
          </w:p>
        </w:tc>
        <w:tc>
          <w:tcPr>
            <w:tcW w:w="2693" w:type="dxa"/>
            <w:shd w:val="clear" w:color="auto" w:fill="DEEAF6" w:themeFill="accent5" w:themeFillTint="33"/>
          </w:tcPr>
          <w:p w14:paraId="7150793A" w14:textId="0EE1670F" w:rsidR="00F534AA" w:rsidRDefault="00F534AA" w:rsidP="00F534AA">
            <w:pPr>
              <w:pStyle w:val="RAFormBullets"/>
            </w:pPr>
            <w:r>
              <w:t>Minimise night driving by</w:t>
            </w:r>
            <w:r w:rsidR="001F2525">
              <w:t xml:space="preserve"> </w:t>
            </w:r>
            <w:r>
              <w:t>incorporating overnight stop or relief driver</w:t>
            </w:r>
          </w:p>
          <w:p w14:paraId="51EC4776" w14:textId="3747903F" w:rsidR="00F534AA" w:rsidRPr="005A2C3C" w:rsidRDefault="00F534AA" w:rsidP="00F534AA">
            <w:pPr>
              <w:pStyle w:val="RAFormBullets"/>
            </w:pPr>
            <w:r>
              <w:t>Require breaks every 2 hours</w:t>
            </w:r>
          </w:p>
        </w:tc>
        <w:tc>
          <w:tcPr>
            <w:tcW w:w="709" w:type="dxa"/>
            <w:shd w:val="clear" w:color="auto" w:fill="DEEAF6" w:themeFill="accent5" w:themeFillTint="33"/>
          </w:tcPr>
          <w:p w14:paraId="707E4DA2" w14:textId="41B55FCC" w:rsidR="00F534AA" w:rsidRPr="005A2C3C" w:rsidRDefault="00F534AA" w:rsidP="00F534AA">
            <w:pPr>
              <w:pStyle w:val="RAFormBodyText"/>
              <w:jc w:val="center"/>
            </w:pPr>
            <w:r>
              <w:t>1</w:t>
            </w:r>
          </w:p>
        </w:tc>
        <w:tc>
          <w:tcPr>
            <w:tcW w:w="709" w:type="dxa"/>
            <w:shd w:val="clear" w:color="auto" w:fill="DEEAF6" w:themeFill="accent5" w:themeFillTint="33"/>
          </w:tcPr>
          <w:p w14:paraId="387542E7" w14:textId="385E51AB" w:rsidR="00F534AA" w:rsidRPr="005A2C3C" w:rsidRDefault="00F534AA" w:rsidP="00F534AA">
            <w:pPr>
              <w:pStyle w:val="RAFormBodyText"/>
              <w:jc w:val="center"/>
            </w:pPr>
            <w:r>
              <w:t>5</w:t>
            </w:r>
          </w:p>
        </w:tc>
        <w:tc>
          <w:tcPr>
            <w:tcW w:w="708" w:type="dxa"/>
            <w:shd w:val="clear" w:color="auto" w:fill="92D050"/>
          </w:tcPr>
          <w:p w14:paraId="059465EC" w14:textId="7FD14A7C" w:rsidR="00F534AA" w:rsidRPr="005A2C3C" w:rsidRDefault="00F534AA" w:rsidP="00F534AA">
            <w:pPr>
              <w:pStyle w:val="RAFormBodyText"/>
              <w:jc w:val="center"/>
            </w:pPr>
            <w:r>
              <w:t>5</w:t>
            </w:r>
          </w:p>
        </w:tc>
        <w:tc>
          <w:tcPr>
            <w:tcW w:w="2835" w:type="dxa"/>
            <w:shd w:val="clear" w:color="auto" w:fill="DEEAF6" w:themeFill="accent5" w:themeFillTint="33"/>
          </w:tcPr>
          <w:p w14:paraId="17C7A46B" w14:textId="4EBD3FFD" w:rsidR="00D332C0" w:rsidRDefault="00D332C0" w:rsidP="00A74330">
            <w:pPr>
              <w:pStyle w:val="RAFormBullets"/>
            </w:pPr>
            <w:r>
              <w:t xml:space="preserve">Coachor club representative </w:t>
            </w:r>
            <w:r w:rsidR="00141EC4">
              <w:t xml:space="preserve"> in charge of </w:t>
            </w:r>
            <w:r>
              <w:t>transport</w:t>
            </w:r>
            <w:r w:rsidR="00F534AA">
              <w:t xml:space="preserve"> to incorporate all controls in</w:t>
            </w:r>
            <w:r w:rsidR="00A74330">
              <w:t>to</w:t>
            </w:r>
            <w:r w:rsidR="00F534AA">
              <w:t xml:space="preserve"> task instruction</w:t>
            </w:r>
            <w:r>
              <w:t>.</w:t>
            </w:r>
          </w:p>
          <w:p w14:paraId="2916C595" w14:textId="42B143C2" w:rsidR="008C7D5F" w:rsidRPr="005A2C3C" w:rsidRDefault="008C7D5F" w:rsidP="00A74330">
            <w:pPr>
              <w:pStyle w:val="RAFormBullets"/>
            </w:pPr>
          </w:p>
        </w:tc>
      </w:tr>
      <w:tr w:rsidR="00524C62" w:rsidRPr="00881AA4" w14:paraId="1F38E94B" w14:textId="77777777" w:rsidTr="00940D71">
        <w:trPr>
          <w:trHeight w:val="13"/>
        </w:trPr>
        <w:tc>
          <w:tcPr>
            <w:tcW w:w="421" w:type="dxa"/>
            <w:shd w:val="clear" w:color="auto" w:fill="auto"/>
          </w:tcPr>
          <w:p w14:paraId="179EA963" w14:textId="5C8FCC29" w:rsidR="00F534AA" w:rsidRPr="005A2C3C" w:rsidRDefault="00F534AA" w:rsidP="00B661CA">
            <w:pPr>
              <w:pStyle w:val="RAFormBodyText"/>
            </w:pPr>
            <w:r w:rsidRPr="005A2C3C">
              <w:t>1</w:t>
            </w:r>
          </w:p>
        </w:tc>
        <w:tc>
          <w:tcPr>
            <w:tcW w:w="1984" w:type="dxa"/>
            <w:shd w:val="clear" w:color="auto" w:fill="auto"/>
          </w:tcPr>
          <w:p w14:paraId="3CD4F6AF" w14:textId="4B480BC1" w:rsidR="00F534AA" w:rsidRPr="00B10F33" w:rsidRDefault="007463C1" w:rsidP="00B661CA">
            <w:pPr>
              <w:pStyle w:val="RAFormBodyText"/>
            </w:pPr>
            <w:r>
              <w:t>Attendance at event</w:t>
            </w:r>
          </w:p>
        </w:tc>
        <w:tc>
          <w:tcPr>
            <w:tcW w:w="2268" w:type="dxa"/>
            <w:shd w:val="clear" w:color="auto" w:fill="auto"/>
          </w:tcPr>
          <w:p w14:paraId="03621B87" w14:textId="258136CE" w:rsidR="00F534AA" w:rsidRPr="00B10F33" w:rsidRDefault="00FF3088" w:rsidP="267B518C">
            <w:pPr>
              <w:rPr>
                <w:rFonts w:ascii="Arial" w:eastAsia="Arial" w:hAnsi="Arial" w:cs="Arial"/>
                <w:sz w:val="18"/>
                <w:szCs w:val="18"/>
              </w:rPr>
            </w:pPr>
            <w:r>
              <w:rPr>
                <w:rFonts w:ascii="Arial" w:eastAsia="Arial" w:hAnsi="Arial" w:cs="Arial"/>
                <w:sz w:val="18"/>
                <w:szCs w:val="18"/>
              </w:rPr>
              <w:t>Personnel</w:t>
            </w:r>
          </w:p>
          <w:p w14:paraId="2F5933C6" w14:textId="1F45AA96" w:rsidR="00F534AA" w:rsidRPr="00B10F33" w:rsidRDefault="007463C1" w:rsidP="00284C20">
            <w:pPr>
              <w:pStyle w:val="RAFormBullets"/>
            </w:pPr>
            <w:r>
              <w:rPr>
                <w:rFonts w:eastAsia="Arial"/>
              </w:rPr>
              <w:t xml:space="preserve">Who are unwell with a cough, fever or other respiratory symptoms </w:t>
            </w:r>
          </w:p>
          <w:p w14:paraId="51088C11" w14:textId="17822C67" w:rsidR="00F534AA" w:rsidRPr="00B10F33" w:rsidRDefault="007463C1" w:rsidP="00284C20">
            <w:pPr>
              <w:pStyle w:val="RAFormBullets"/>
            </w:pPr>
            <w:r>
              <w:rPr>
                <w:rFonts w:eastAsia="Arial"/>
              </w:rPr>
              <w:t xml:space="preserve">Have been in close contact with a suspected or </w:t>
            </w:r>
            <w:r w:rsidRPr="007463C1">
              <w:rPr>
                <w:rFonts w:eastAsia="Arial"/>
              </w:rPr>
              <w:t xml:space="preserve">confirmed </w:t>
            </w:r>
            <w:r w:rsidRPr="007463C1">
              <w:t>case of Covid 19 and within quarantine period.</w:t>
            </w:r>
          </w:p>
          <w:p w14:paraId="27E5C44B" w14:textId="71373150" w:rsidR="00F534AA" w:rsidRPr="00593414" w:rsidRDefault="007463C1" w:rsidP="00284C20">
            <w:pPr>
              <w:pStyle w:val="RAFormBullets"/>
            </w:pPr>
            <w:r>
              <w:rPr>
                <w:rFonts w:eastAsia="Arial"/>
              </w:rPr>
              <w:t xml:space="preserve">If they have returned from </w:t>
            </w:r>
            <w:r w:rsidR="00330CF3">
              <w:rPr>
                <w:rFonts w:eastAsia="Arial"/>
              </w:rPr>
              <w:t xml:space="preserve">non exempt </w:t>
            </w:r>
            <w:r>
              <w:rPr>
                <w:rFonts w:eastAsia="Arial"/>
              </w:rPr>
              <w:t xml:space="preserve">overseas country until they have completed the 14 </w:t>
            </w:r>
            <w:r w:rsidR="00B22D7C">
              <w:rPr>
                <w:rFonts w:eastAsia="Arial"/>
              </w:rPr>
              <w:t xml:space="preserve">day </w:t>
            </w:r>
            <w:r>
              <w:rPr>
                <w:rFonts w:eastAsia="Arial"/>
              </w:rPr>
              <w:t xml:space="preserve">quarantine </w:t>
            </w:r>
            <w:r>
              <w:rPr>
                <w:rFonts w:eastAsia="Arial"/>
              </w:rPr>
              <w:lastRenderedPageBreak/>
              <w:t>period.</w:t>
            </w:r>
          </w:p>
          <w:p w14:paraId="61D9CC1D" w14:textId="65614FCE" w:rsidR="00593414" w:rsidRDefault="007463C1" w:rsidP="00284C20">
            <w:pPr>
              <w:pStyle w:val="RAFormBullets"/>
            </w:pPr>
            <w:r>
              <w:t xml:space="preserve">Currently undergoing Covid19 testing, until they receive negative result and are </w:t>
            </w:r>
            <w:r w:rsidR="00B22D7C">
              <w:t>symptom</w:t>
            </w:r>
            <w:r>
              <w:t xml:space="preserve"> free</w:t>
            </w:r>
          </w:p>
          <w:p w14:paraId="12B95CF1" w14:textId="027499D7" w:rsidR="007463C1" w:rsidRDefault="007463C1" w:rsidP="00284C20">
            <w:pPr>
              <w:pStyle w:val="RAFormBullets"/>
            </w:pPr>
            <w:r>
              <w:t xml:space="preserve">Been asked to isolate by NHS Test and Trace due to </w:t>
            </w:r>
            <w:r w:rsidR="00B22D7C">
              <w:t xml:space="preserve">them </w:t>
            </w:r>
            <w:r>
              <w:t>being a contact of known Covid 19 case.</w:t>
            </w:r>
          </w:p>
          <w:p w14:paraId="425B323C" w14:textId="71D1926B" w:rsidR="007463C1" w:rsidRDefault="007463C1" w:rsidP="00284C20">
            <w:pPr>
              <w:pStyle w:val="RAFormBullets"/>
            </w:pPr>
            <w:r>
              <w:t xml:space="preserve">If they have been advised to stay at home </w:t>
            </w:r>
            <w:r w:rsidR="005413F5">
              <w:t>by Health Care professional</w:t>
            </w:r>
          </w:p>
          <w:p w14:paraId="58A1964B" w14:textId="77777777" w:rsidR="00F534AA" w:rsidRDefault="005413F5" w:rsidP="267B518C">
            <w:pPr>
              <w:pStyle w:val="RAFormBullets"/>
            </w:pPr>
            <w:r>
              <w:t>Those who are at higher risk to pay particular care in decision to attend.</w:t>
            </w:r>
          </w:p>
          <w:p w14:paraId="5108687F" w14:textId="5D55A008" w:rsidR="00E3032D" w:rsidRPr="002954D4" w:rsidRDefault="00E3032D" w:rsidP="267B518C">
            <w:pPr>
              <w:pStyle w:val="RAFormBullets"/>
            </w:pPr>
            <w:r>
              <w:t>Over 70’s are to be aware that they are at higher risk.</w:t>
            </w:r>
          </w:p>
        </w:tc>
        <w:tc>
          <w:tcPr>
            <w:tcW w:w="2977" w:type="dxa"/>
            <w:shd w:val="clear" w:color="auto" w:fill="auto"/>
          </w:tcPr>
          <w:p w14:paraId="7F1FCCA2" w14:textId="158520BC" w:rsidR="00BC5D1A" w:rsidRPr="004059BB" w:rsidRDefault="002B3256" w:rsidP="004059BB">
            <w:pPr>
              <w:pStyle w:val="RAFormBullets"/>
              <w:rPr>
                <w:rFonts w:eastAsia="Arial"/>
              </w:rPr>
            </w:pPr>
            <w:r>
              <w:rPr>
                <w:rFonts w:eastAsia="Arial"/>
              </w:rPr>
              <w:lastRenderedPageBreak/>
              <w:t>Risk of transmission of Covid</w:t>
            </w:r>
            <w:r w:rsidR="006E6BFD">
              <w:rPr>
                <w:rFonts w:eastAsia="Arial"/>
              </w:rPr>
              <w:t>-</w:t>
            </w:r>
            <w:r>
              <w:rPr>
                <w:rFonts w:eastAsia="Arial"/>
              </w:rPr>
              <w:t>19</w:t>
            </w:r>
            <w:r w:rsidR="006E6BFD">
              <w:rPr>
                <w:rFonts w:eastAsia="Arial"/>
              </w:rPr>
              <w:t xml:space="preserve"> to other </w:t>
            </w:r>
            <w:r w:rsidR="00B7001D">
              <w:rPr>
                <w:rFonts w:eastAsia="Arial"/>
              </w:rPr>
              <w:t>orienteering members</w:t>
            </w:r>
            <w:r w:rsidR="001F1B96">
              <w:rPr>
                <w:rFonts w:eastAsia="Arial"/>
              </w:rPr>
              <w:t>, volunteers</w:t>
            </w:r>
            <w:r w:rsidR="00B7001D">
              <w:rPr>
                <w:rFonts w:eastAsia="Arial"/>
              </w:rPr>
              <w:t xml:space="preserve"> </w:t>
            </w:r>
            <w:r w:rsidR="004059BB">
              <w:rPr>
                <w:rFonts w:eastAsia="Arial"/>
              </w:rPr>
              <w:t xml:space="preserve"> and </w:t>
            </w:r>
            <w:r w:rsidR="00C50EB1" w:rsidRPr="004059BB">
              <w:rPr>
                <w:rFonts w:eastAsia="Arial"/>
              </w:rPr>
              <w:t>general public</w:t>
            </w:r>
          </w:p>
          <w:p w14:paraId="2EDFE0C6" w14:textId="77777777" w:rsidR="00BC5D1A" w:rsidRDefault="00BC5D1A" w:rsidP="00C50EB1">
            <w:pPr>
              <w:pStyle w:val="RAFormBodyText"/>
              <w:ind w:left="360"/>
              <w:rPr>
                <w:rFonts w:eastAsia="Arial"/>
              </w:rPr>
            </w:pPr>
          </w:p>
          <w:p w14:paraId="4A9DB092" w14:textId="7BB7C1DD" w:rsidR="00740217" w:rsidRPr="00B10F33" w:rsidRDefault="00740217" w:rsidP="00F3790B">
            <w:pPr>
              <w:pStyle w:val="RAFormBodyText"/>
              <w:ind w:left="360"/>
              <w:rPr>
                <w:rFonts w:eastAsia="Arial"/>
              </w:rPr>
            </w:pPr>
          </w:p>
        </w:tc>
        <w:tc>
          <w:tcPr>
            <w:tcW w:w="2977" w:type="dxa"/>
            <w:shd w:val="clear" w:color="auto" w:fill="auto"/>
          </w:tcPr>
          <w:p w14:paraId="1E8BA21D" w14:textId="56262358" w:rsidR="00F534AA" w:rsidRPr="002B3256" w:rsidRDefault="002B3256" w:rsidP="002B3256">
            <w:pPr>
              <w:pStyle w:val="ListParagraph"/>
              <w:numPr>
                <w:ilvl w:val="0"/>
                <w:numId w:val="2"/>
              </w:numPr>
              <w:autoSpaceDE w:val="0"/>
              <w:autoSpaceDN w:val="0"/>
              <w:adjustRightInd w:val="0"/>
              <w:rPr>
                <w:sz w:val="18"/>
                <w:szCs w:val="18"/>
              </w:rPr>
            </w:pPr>
            <w:r>
              <w:rPr>
                <w:rFonts w:ascii="Arial" w:eastAsia="Arial" w:hAnsi="Arial" w:cs="Arial"/>
                <w:sz w:val="18"/>
                <w:szCs w:val="18"/>
              </w:rPr>
              <w:t>Nil</w:t>
            </w:r>
          </w:p>
        </w:tc>
        <w:tc>
          <w:tcPr>
            <w:tcW w:w="708" w:type="dxa"/>
            <w:shd w:val="clear" w:color="auto" w:fill="auto"/>
          </w:tcPr>
          <w:p w14:paraId="6DD6FA8A" w14:textId="3866A664" w:rsidR="00F534AA" w:rsidRPr="005A2C3C" w:rsidRDefault="002B3256" w:rsidP="00F534AA">
            <w:pPr>
              <w:pStyle w:val="RAFormBodyText"/>
              <w:jc w:val="center"/>
            </w:pPr>
            <w:r>
              <w:t>4</w:t>
            </w:r>
          </w:p>
        </w:tc>
        <w:tc>
          <w:tcPr>
            <w:tcW w:w="709" w:type="dxa"/>
            <w:shd w:val="clear" w:color="auto" w:fill="auto"/>
          </w:tcPr>
          <w:p w14:paraId="6B566F53" w14:textId="2B5641BF" w:rsidR="00F534AA" w:rsidRPr="005A2C3C" w:rsidRDefault="002B3256" w:rsidP="00F534AA">
            <w:pPr>
              <w:pStyle w:val="RAFormBodyText"/>
              <w:jc w:val="center"/>
            </w:pPr>
            <w:r>
              <w:t>4</w:t>
            </w:r>
          </w:p>
        </w:tc>
        <w:tc>
          <w:tcPr>
            <w:tcW w:w="851" w:type="dxa"/>
            <w:shd w:val="clear" w:color="auto" w:fill="FFC000"/>
            <w:tcMar>
              <w:left w:w="0" w:type="dxa"/>
              <w:right w:w="0" w:type="dxa"/>
            </w:tcMar>
          </w:tcPr>
          <w:p w14:paraId="6CC62D10" w14:textId="5550FB0D" w:rsidR="00F534AA" w:rsidRPr="00994507" w:rsidRDefault="002B3256" w:rsidP="00F534AA">
            <w:pPr>
              <w:pStyle w:val="RAFormBodyText"/>
              <w:jc w:val="center"/>
            </w:pPr>
            <w:r>
              <w:t>16</w:t>
            </w:r>
          </w:p>
        </w:tc>
        <w:tc>
          <w:tcPr>
            <w:tcW w:w="1559" w:type="dxa"/>
            <w:shd w:val="clear" w:color="auto" w:fill="auto"/>
          </w:tcPr>
          <w:p w14:paraId="3FBABC5E" w14:textId="7971CE48" w:rsidR="00F534AA" w:rsidRPr="005A2C3C" w:rsidRDefault="002B3256" w:rsidP="00F534AA">
            <w:pPr>
              <w:pStyle w:val="RAFormBodyText"/>
              <w:jc w:val="center"/>
            </w:pPr>
            <w:r>
              <w:t>No</w:t>
            </w:r>
          </w:p>
        </w:tc>
        <w:tc>
          <w:tcPr>
            <w:tcW w:w="2693" w:type="dxa"/>
            <w:shd w:val="clear" w:color="auto" w:fill="auto"/>
          </w:tcPr>
          <w:p w14:paraId="41374251" w14:textId="2F458252" w:rsidR="00F534AA" w:rsidRPr="008A0D7F" w:rsidRDefault="002B3256" w:rsidP="008A0D7F">
            <w:pPr>
              <w:pStyle w:val="RAFormBullets"/>
              <w:rPr>
                <w:rFonts w:eastAsia="Arial"/>
              </w:rPr>
            </w:pPr>
            <w:r>
              <w:t xml:space="preserve">Such personal </w:t>
            </w:r>
            <w:r w:rsidR="00DB5F7B">
              <w:t xml:space="preserve">must </w:t>
            </w:r>
            <w:r>
              <w:t xml:space="preserve">NOT attend the event. </w:t>
            </w:r>
          </w:p>
          <w:p w14:paraId="40815D59" w14:textId="77777777" w:rsidR="008A0D7F" w:rsidRPr="008A0D7F" w:rsidRDefault="008A0D7F" w:rsidP="008A0D7F">
            <w:pPr>
              <w:pStyle w:val="RAFormBullets"/>
              <w:rPr>
                <w:rFonts w:eastAsia="Arial"/>
              </w:rPr>
            </w:pPr>
            <w:r>
              <w:t>Event flier to specify of these restrictions for attendance.</w:t>
            </w:r>
          </w:p>
          <w:p w14:paraId="74ED4F24" w14:textId="412725D2" w:rsidR="00B83D46" w:rsidRPr="00C1112D" w:rsidRDefault="008A0D7F" w:rsidP="00B83D46">
            <w:pPr>
              <w:pStyle w:val="RAFormBullets"/>
              <w:rPr>
                <w:rFonts w:eastAsia="Arial"/>
              </w:rPr>
            </w:pPr>
            <w:r>
              <w:t>Tick box as part of entry to confirm that personal do NOT fall into one of these hazards.</w:t>
            </w:r>
            <w:r w:rsidR="00C1112D" w:rsidRPr="00C1112D" w:rsidDel="00C1112D">
              <w:rPr>
                <w:rFonts w:eastAsia="Arial"/>
              </w:rPr>
              <w:t xml:space="preserve"> </w:t>
            </w:r>
          </w:p>
          <w:p w14:paraId="64967351" w14:textId="77777777" w:rsidR="00806EDE" w:rsidRDefault="00806EDE" w:rsidP="00C1112D">
            <w:pPr>
              <w:pStyle w:val="RAFormBullets"/>
            </w:pPr>
            <w:r>
              <w:t xml:space="preserve">Over 70s should be aware from UK Government information that their age group is at greater risk from COVID-19 and whilst every effort has been made by the organiser to reduce the risk to as low as practicable, they </w:t>
            </w:r>
            <w:r>
              <w:lastRenderedPageBreak/>
              <w:t>are responsible for their own personal safety and for assessing their exposure to infection.</w:t>
            </w:r>
          </w:p>
          <w:p w14:paraId="63FD6220" w14:textId="361EE9C2" w:rsidR="00E3032D" w:rsidRDefault="00E3032D" w:rsidP="004B55C7">
            <w:pPr>
              <w:pStyle w:val="RAFormBullets"/>
              <w:numPr>
                <w:ilvl w:val="0"/>
                <w:numId w:val="0"/>
              </w:numPr>
              <w:ind w:left="170"/>
            </w:pPr>
          </w:p>
          <w:p w14:paraId="0AAA40D1" w14:textId="77777777" w:rsidR="00C1112D" w:rsidRDefault="00C1112D" w:rsidP="00C1112D">
            <w:pPr>
              <w:pStyle w:val="RAFormBullets"/>
            </w:pPr>
            <w:r>
              <w:t>Entry Form should request that athletes agree to COVID Code of Conduct</w:t>
            </w:r>
          </w:p>
          <w:p w14:paraId="7FE9ED3C" w14:textId="06FAF505" w:rsidR="00C1112D" w:rsidRPr="00B83D46" w:rsidRDefault="00C1112D" w:rsidP="004B55C7">
            <w:pPr>
              <w:pStyle w:val="RAFormBullets"/>
              <w:numPr>
                <w:ilvl w:val="0"/>
                <w:numId w:val="0"/>
              </w:numPr>
              <w:ind w:left="170"/>
              <w:rPr>
                <w:rFonts w:eastAsia="Arial"/>
              </w:rPr>
            </w:pPr>
          </w:p>
        </w:tc>
        <w:tc>
          <w:tcPr>
            <w:tcW w:w="709" w:type="dxa"/>
            <w:shd w:val="clear" w:color="auto" w:fill="auto"/>
          </w:tcPr>
          <w:p w14:paraId="4C3F1520" w14:textId="7D8CBF78" w:rsidR="00F534AA" w:rsidRPr="005A2C3C" w:rsidRDefault="00940D71" w:rsidP="00F534AA">
            <w:pPr>
              <w:pStyle w:val="RAFormBodyText"/>
              <w:jc w:val="center"/>
            </w:pPr>
            <w:r>
              <w:lastRenderedPageBreak/>
              <w:t>1</w:t>
            </w:r>
          </w:p>
        </w:tc>
        <w:tc>
          <w:tcPr>
            <w:tcW w:w="709" w:type="dxa"/>
            <w:shd w:val="clear" w:color="auto" w:fill="auto"/>
          </w:tcPr>
          <w:p w14:paraId="2B1A500E" w14:textId="7439CF17" w:rsidR="00F534AA" w:rsidRPr="005A2C3C" w:rsidRDefault="008A0D7F" w:rsidP="00F534AA">
            <w:pPr>
              <w:pStyle w:val="RAFormBodyText"/>
              <w:jc w:val="center"/>
            </w:pPr>
            <w:r>
              <w:t>4</w:t>
            </w:r>
          </w:p>
        </w:tc>
        <w:tc>
          <w:tcPr>
            <w:tcW w:w="708" w:type="dxa"/>
            <w:shd w:val="clear" w:color="auto" w:fill="92D050"/>
          </w:tcPr>
          <w:p w14:paraId="1C79AD51" w14:textId="4796D27F" w:rsidR="00F534AA" w:rsidRPr="005A2C3C" w:rsidRDefault="00940D71" w:rsidP="00F534AA">
            <w:pPr>
              <w:pStyle w:val="RAFormBodyText"/>
              <w:jc w:val="center"/>
            </w:pPr>
            <w:r>
              <w:t>4</w:t>
            </w:r>
          </w:p>
        </w:tc>
        <w:tc>
          <w:tcPr>
            <w:tcW w:w="2835" w:type="dxa"/>
            <w:shd w:val="clear" w:color="auto" w:fill="auto"/>
          </w:tcPr>
          <w:p w14:paraId="2BC28E82" w14:textId="0D85424D" w:rsidR="00F534AA" w:rsidRDefault="00DB5F7B" w:rsidP="008A0D7F">
            <w:pPr>
              <w:pStyle w:val="RAFormBullets"/>
            </w:pPr>
            <w:r>
              <w:t>BOF</w:t>
            </w:r>
            <w:r w:rsidR="008A0D7F">
              <w:t>to provide Covid19 Risk assessment and guidelines to Organiser</w:t>
            </w:r>
          </w:p>
          <w:p w14:paraId="6DF9B245" w14:textId="4B25413A" w:rsidR="008A0D7F" w:rsidRPr="005A2C3C" w:rsidRDefault="00284C20" w:rsidP="008A0D7F">
            <w:pPr>
              <w:pStyle w:val="RAFormBullets"/>
            </w:pPr>
            <w:r>
              <w:t>Organiser to impose additional control measures</w:t>
            </w:r>
          </w:p>
        </w:tc>
      </w:tr>
      <w:tr w:rsidR="00C50EB1" w:rsidRPr="00881AA4" w14:paraId="6A093908" w14:textId="77777777" w:rsidTr="00940D71">
        <w:trPr>
          <w:trHeight w:val="239"/>
        </w:trPr>
        <w:tc>
          <w:tcPr>
            <w:tcW w:w="421" w:type="dxa"/>
            <w:shd w:val="clear" w:color="auto" w:fill="auto"/>
          </w:tcPr>
          <w:p w14:paraId="655AAF32" w14:textId="13981FAF" w:rsidR="00C50EB1" w:rsidRPr="005A2C3C" w:rsidRDefault="00C50EB1" w:rsidP="00C50EB1">
            <w:pPr>
              <w:pStyle w:val="RAFormBodyText"/>
            </w:pPr>
            <w:r w:rsidRPr="005A2C3C">
              <w:t>2</w:t>
            </w:r>
          </w:p>
        </w:tc>
        <w:tc>
          <w:tcPr>
            <w:tcW w:w="1984" w:type="dxa"/>
            <w:shd w:val="clear" w:color="auto" w:fill="auto"/>
          </w:tcPr>
          <w:p w14:paraId="62FFFFE8" w14:textId="453888BF" w:rsidR="00C50EB1" w:rsidRPr="005A2C3C" w:rsidRDefault="00284C20" w:rsidP="00C50EB1">
            <w:pPr>
              <w:pStyle w:val="RAFormBodyText"/>
            </w:pPr>
            <w:r>
              <w:t>Transportation to/from event</w:t>
            </w:r>
          </w:p>
        </w:tc>
        <w:tc>
          <w:tcPr>
            <w:tcW w:w="2268" w:type="dxa"/>
            <w:shd w:val="clear" w:color="auto" w:fill="auto"/>
          </w:tcPr>
          <w:p w14:paraId="46A20EC9" w14:textId="4C4D459C" w:rsidR="00C50EB1" w:rsidRPr="007F1E9C" w:rsidRDefault="00284C20" w:rsidP="00284C20">
            <w:pPr>
              <w:pStyle w:val="RAFormBullets"/>
              <w:rPr>
                <w:rFonts w:eastAsia="Arial"/>
              </w:rPr>
            </w:pPr>
            <w:r>
              <w:rPr>
                <w:rFonts w:eastAsia="Arial"/>
              </w:rPr>
              <w:t>Close contact with other person</w:t>
            </w:r>
            <w:r w:rsidR="00FE24D8">
              <w:rPr>
                <w:rFonts w:eastAsia="Arial"/>
              </w:rPr>
              <w:t>ne</w:t>
            </w:r>
            <w:r>
              <w:rPr>
                <w:rFonts w:eastAsia="Arial"/>
              </w:rPr>
              <w:t>l within vehicle</w:t>
            </w:r>
          </w:p>
          <w:p w14:paraId="120952F5" w14:textId="629AAB2F" w:rsidR="00C50EB1" w:rsidRPr="00B10F33" w:rsidRDefault="00C50EB1" w:rsidP="00C50EB1">
            <w:pPr>
              <w:pStyle w:val="RAFormBodyText"/>
              <w:rPr>
                <w:rFonts w:eastAsia="Arial"/>
              </w:rPr>
            </w:pPr>
          </w:p>
        </w:tc>
        <w:tc>
          <w:tcPr>
            <w:tcW w:w="2977" w:type="dxa"/>
            <w:shd w:val="clear" w:color="auto" w:fill="auto"/>
          </w:tcPr>
          <w:p w14:paraId="373F4A4C" w14:textId="482E2A81" w:rsidR="00284C20" w:rsidRPr="004059BB" w:rsidRDefault="00284C20" w:rsidP="004059BB">
            <w:pPr>
              <w:pStyle w:val="RAFormBullets"/>
              <w:rPr>
                <w:rFonts w:eastAsia="Arial"/>
              </w:rPr>
            </w:pPr>
            <w:r>
              <w:rPr>
                <w:rFonts w:eastAsia="Arial"/>
              </w:rPr>
              <w:t xml:space="preserve">Increased risk of transmission of Covid 19 to personal within vehicle / </w:t>
            </w:r>
            <w:r w:rsidR="002122AB">
              <w:rPr>
                <w:rFonts w:eastAsia="Arial"/>
              </w:rPr>
              <w:t>other competitors</w:t>
            </w:r>
            <w:r w:rsidR="004059BB">
              <w:rPr>
                <w:rFonts w:eastAsia="Arial"/>
              </w:rPr>
              <w:t xml:space="preserve"> and </w:t>
            </w:r>
            <w:r w:rsidRPr="004059BB">
              <w:rPr>
                <w:rFonts w:eastAsia="Arial"/>
              </w:rPr>
              <w:t>general public</w:t>
            </w:r>
          </w:p>
          <w:p w14:paraId="0AC03528" w14:textId="77777777" w:rsidR="00C50EB1" w:rsidRPr="00B10F33" w:rsidRDefault="00C50EB1" w:rsidP="00C50EB1">
            <w:pPr>
              <w:pStyle w:val="RAFormBodyText"/>
              <w:rPr>
                <w:rFonts w:eastAsia="Arial"/>
              </w:rPr>
            </w:pPr>
          </w:p>
        </w:tc>
        <w:tc>
          <w:tcPr>
            <w:tcW w:w="2977" w:type="dxa"/>
            <w:shd w:val="clear" w:color="auto" w:fill="auto"/>
          </w:tcPr>
          <w:p w14:paraId="0AC40332" w14:textId="744DD517" w:rsidR="00C50EB1" w:rsidRPr="00B10F33" w:rsidRDefault="00284C20" w:rsidP="00C50EB1">
            <w:pPr>
              <w:pStyle w:val="ListParagraph"/>
              <w:numPr>
                <w:ilvl w:val="0"/>
                <w:numId w:val="37"/>
              </w:numPr>
              <w:rPr>
                <w:rFonts w:ascii="Arial" w:eastAsia="Arial" w:hAnsi="Arial" w:cs="Arial"/>
                <w:sz w:val="18"/>
                <w:szCs w:val="18"/>
              </w:rPr>
            </w:pPr>
            <w:r>
              <w:rPr>
                <w:rFonts w:ascii="Arial" w:eastAsia="Arial" w:hAnsi="Arial" w:cs="Arial"/>
                <w:sz w:val="18"/>
                <w:szCs w:val="18"/>
              </w:rPr>
              <w:t>Nil</w:t>
            </w:r>
            <w:r w:rsidR="00C50EB1" w:rsidRPr="00B10F33">
              <w:rPr>
                <w:rFonts w:ascii="Arial" w:eastAsia="Arial" w:hAnsi="Arial" w:cs="Arial"/>
                <w:sz w:val="18"/>
                <w:szCs w:val="18"/>
              </w:rPr>
              <w:t xml:space="preserve"> </w:t>
            </w:r>
          </w:p>
        </w:tc>
        <w:tc>
          <w:tcPr>
            <w:tcW w:w="708" w:type="dxa"/>
            <w:shd w:val="clear" w:color="auto" w:fill="auto"/>
          </w:tcPr>
          <w:p w14:paraId="1CBB4977" w14:textId="1153FE7F" w:rsidR="00C50EB1" w:rsidRPr="005A2C3C" w:rsidRDefault="00284C20" w:rsidP="00C50EB1">
            <w:pPr>
              <w:pStyle w:val="RAFormBodyText"/>
              <w:jc w:val="center"/>
            </w:pPr>
            <w:r>
              <w:t>3</w:t>
            </w:r>
          </w:p>
        </w:tc>
        <w:tc>
          <w:tcPr>
            <w:tcW w:w="709" w:type="dxa"/>
            <w:shd w:val="clear" w:color="auto" w:fill="auto"/>
          </w:tcPr>
          <w:p w14:paraId="57FE2BD4" w14:textId="4A86D9F9" w:rsidR="00C50EB1" w:rsidRPr="005A2C3C" w:rsidRDefault="00284C20" w:rsidP="00C50EB1">
            <w:pPr>
              <w:pStyle w:val="RAFormBodyText"/>
              <w:jc w:val="center"/>
            </w:pPr>
            <w:r>
              <w:t>4</w:t>
            </w:r>
          </w:p>
        </w:tc>
        <w:tc>
          <w:tcPr>
            <w:tcW w:w="851" w:type="dxa"/>
            <w:shd w:val="clear" w:color="auto" w:fill="FFFF00"/>
            <w:tcMar>
              <w:left w:w="0" w:type="dxa"/>
              <w:right w:w="0" w:type="dxa"/>
            </w:tcMar>
          </w:tcPr>
          <w:p w14:paraId="0A485FD3" w14:textId="066707B3" w:rsidR="00C50EB1" w:rsidRPr="00994507" w:rsidRDefault="00284C20" w:rsidP="00C50EB1">
            <w:pPr>
              <w:pStyle w:val="RAFormBodyText"/>
              <w:jc w:val="center"/>
              <w:rPr>
                <w:u w:val="single"/>
              </w:rPr>
            </w:pPr>
            <w:r>
              <w:rPr>
                <w:u w:val="single"/>
              </w:rPr>
              <w:t>12</w:t>
            </w:r>
          </w:p>
        </w:tc>
        <w:tc>
          <w:tcPr>
            <w:tcW w:w="1559" w:type="dxa"/>
            <w:shd w:val="clear" w:color="auto" w:fill="auto"/>
          </w:tcPr>
          <w:p w14:paraId="30D3FE50" w14:textId="04B8FAA7" w:rsidR="00C50EB1" w:rsidRPr="005A2C3C" w:rsidRDefault="00284C20" w:rsidP="00C50EB1">
            <w:pPr>
              <w:pStyle w:val="RAFormBodyText"/>
              <w:jc w:val="center"/>
              <w:rPr>
                <w:u w:val="single"/>
              </w:rPr>
            </w:pPr>
            <w:r>
              <w:rPr>
                <w:u w:val="single"/>
              </w:rPr>
              <w:t>No</w:t>
            </w:r>
          </w:p>
        </w:tc>
        <w:tc>
          <w:tcPr>
            <w:tcW w:w="2693" w:type="dxa"/>
            <w:shd w:val="clear" w:color="auto" w:fill="auto"/>
          </w:tcPr>
          <w:p w14:paraId="7470787E" w14:textId="2D21FBB4" w:rsidR="00C50EB1" w:rsidRDefault="00284C20" w:rsidP="00284C20">
            <w:pPr>
              <w:pStyle w:val="RAFormBullets"/>
            </w:pPr>
            <w:r>
              <w:t>Social distancing guidelines to be observed</w:t>
            </w:r>
            <w:r w:rsidR="00940BF2">
              <w:t xml:space="preserve"> (i.e. empty seats between personal)</w:t>
            </w:r>
          </w:p>
          <w:p w14:paraId="281999F1" w14:textId="2E215F2C" w:rsidR="00940BF2" w:rsidRDefault="00940BF2" w:rsidP="00284C20">
            <w:pPr>
              <w:pStyle w:val="RAFormBullets"/>
            </w:pPr>
            <w:r>
              <w:t xml:space="preserve">Personal should only travel within the same vehicle with personal whom they have already had close contact with (i.e. </w:t>
            </w:r>
            <w:r w:rsidR="002122AB">
              <w:t>family</w:t>
            </w:r>
            <w:r>
              <w:t>)</w:t>
            </w:r>
          </w:p>
          <w:p w14:paraId="6F83EDB6" w14:textId="514CD953" w:rsidR="00940BF2" w:rsidRPr="005A2C3C" w:rsidRDefault="002122AB" w:rsidP="00284C20">
            <w:pPr>
              <w:pStyle w:val="RAFormBullets"/>
            </w:pPr>
            <w:r>
              <w:t>Orienteers</w:t>
            </w:r>
            <w:r w:rsidR="00940BF2">
              <w:t xml:space="preserve"> should consider using their own transportation</w:t>
            </w:r>
            <w:r w:rsidR="00C1112D">
              <w:t xml:space="preserve"> and not public transport</w:t>
            </w:r>
            <w:r w:rsidR="00940BF2">
              <w:t>.</w:t>
            </w:r>
          </w:p>
        </w:tc>
        <w:tc>
          <w:tcPr>
            <w:tcW w:w="709" w:type="dxa"/>
            <w:shd w:val="clear" w:color="auto" w:fill="auto"/>
          </w:tcPr>
          <w:p w14:paraId="33434C70" w14:textId="5B0E607D" w:rsidR="00C50EB1" w:rsidRPr="00940BF2" w:rsidRDefault="00940BF2" w:rsidP="00C50EB1">
            <w:pPr>
              <w:pStyle w:val="RAFormBodyText"/>
              <w:jc w:val="center"/>
            </w:pPr>
            <w:r w:rsidRPr="00940BF2">
              <w:t>1</w:t>
            </w:r>
          </w:p>
        </w:tc>
        <w:tc>
          <w:tcPr>
            <w:tcW w:w="709" w:type="dxa"/>
            <w:shd w:val="clear" w:color="auto" w:fill="auto"/>
          </w:tcPr>
          <w:p w14:paraId="37D83F20" w14:textId="51989492" w:rsidR="00C50EB1" w:rsidRPr="00940BF2" w:rsidRDefault="00940BF2" w:rsidP="00C50EB1">
            <w:pPr>
              <w:pStyle w:val="RAFormBodyText"/>
              <w:jc w:val="center"/>
            </w:pPr>
            <w:r w:rsidRPr="00940BF2">
              <w:t>4</w:t>
            </w:r>
          </w:p>
        </w:tc>
        <w:tc>
          <w:tcPr>
            <w:tcW w:w="708" w:type="dxa"/>
            <w:shd w:val="clear" w:color="auto" w:fill="92D050"/>
          </w:tcPr>
          <w:p w14:paraId="10B39F00" w14:textId="658873DD" w:rsidR="00C50EB1" w:rsidRPr="005A2C3C" w:rsidRDefault="00940BF2" w:rsidP="00C50EB1">
            <w:pPr>
              <w:pStyle w:val="RAFormBodyText"/>
              <w:jc w:val="center"/>
              <w:rPr>
                <w:u w:val="single"/>
              </w:rPr>
            </w:pPr>
            <w:r>
              <w:rPr>
                <w:u w:val="single"/>
              </w:rPr>
              <w:t>4</w:t>
            </w:r>
          </w:p>
        </w:tc>
        <w:tc>
          <w:tcPr>
            <w:tcW w:w="2835" w:type="dxa"/>
            <w:shd w:val="clear" w:color="auto" w:fill="auto"/>
          </w:tcPr>
          <w:p w14:paraId="4CE43670" w14:textId="5535A5AE" w:rsidR="00C50EB1" w:rsidRPr="00940BF2" w:rsidRDefault="00940BF2" w:rsidP="00C50EB1">
            <w:pPr>
              <w:pStyle w:val="RAFormBodyText"/>
            </w:pPr>
            <w:r w:rsidRPr="00940BF2">
              <w:t xml:space="preserve">Individual and </w:t>
            </w:r>
            <w:r w:rsidR="002122AB">
              <w:t>Club</w:t>
            </w:r>
            <w:r w:rsidRPr="00940BF2">
              <w:t xml:space="preserve"> responsibility </w:t>
            </w:r>
            <w:r>
              <w:t>to ensure that comply with national guidelines</w:t>
            </w:r>
          </w:p>
        </w:tc>
      </w:tr>
      <w:tr w:rsidR="00C50EB1" w:rsidRPr="00881AA4" w14:paraId="2638DF36" w14:textId="77777777" w:rsidTr="00940D71">
        <w:trPr>
          <w:trHeight w:val="173"/>
        </w:trPr>
        <w:tc>
          <w:tcPr>
            <w:tcW w:w="421" w:type="dxa"/>
            <w:shd w:val="clear" w:color="auto" w:fill="auto"/>
          </w:tcPr>
          <w:p w14:paraId="7EDDD9A5" w14:textId="4E04276F" w:rsidR="00C50EB1" w:rsidRPr="005A2C3C" w:rsidRDefault="00C50EB1" w:rsidP="00C50EB1">
            <w:pPr>
              <w:pStyle w:val="RAFormBodyText"/>
            </w:pPr>
            <w:r w:rsidRPr="005A2C3C">
              <w:t>3</w:t>
            </w:r>
          </w:p>
        </w:tc>
        <w:tc>
          <w:tcPr>
            <w:tcW w:w="1984" w:type="dxa"/>
            <w:shd w:val="clear" w:color="auto" w:fill="auto"/>
          </w:tcPr>
          <w:p w14:paraId="1FF384CE" w14:textId="1E9FC6C1" w:rsidR="00C50EB1" w:rsidRPr="005A2C3C" w:rsidRDefault="00940BF2" w:rsidP="00C50EB1">
            <w:pPr>
              <w:pStyle w:val="RAFormBodyText"/>
            </w:pPr>
            <w:r>
              <w:t>Car parking at event</w:t>
            </w:r>
          </w:p>
        </w:tc>
        <w:tc>
          <w:tcPr>
            <w:tcW w:w="2268" w:type="dxa"/>
            <w:shd w:val="clear" w:color="auto" w:fill="auto"/>
          </w:tcPr>
          <w:p w14:paraId="5ABB4CAF" w14:textId="6D0F31D9" w:rsidR="00C50EB1" w:rsidRDefault="00940BF2" w:rsidP="00940BF2">
            <w:pPr>
              <w:pStyle w:val="RAFormBullets"/>
              <w:rPr>
                <w:rFonts w:eastAsia="Arial"/>
              </w:rPr>
            </w:pPr>
            <w:r>
              <w:rPr>
                <w:rFonts w:eastAsia="Arial"/>
              </w:rPr>
              <w:t>Reduced social distancing between driver and car parking attendant (volunteer)</w:t>
            </w:r>
          </w:p>
          <w:p w14:paraId="434AA425" w14:textId="480A011C" w:rsidR="00940BF2" w:rsidRPr="002954D4" w:rsidRDefault="00341C4A" w:rsidP="00C50EB1">
            <w:pPr>
              <w:pStyle w:val="RAFormBullets"/>
              <w:rPr>
                <w:rFonts w:eastAsia="Arial"/>
              </w:rPr>
            </w:pPr>
            <w:r>
              <w:rPr>
                <w:rFonts w:eastAsia="Arial"/>
              </w:rPr>
              <w:t>Reduced possibility to conduct social distancing within car parking area</w:t>
            </w:r>
          </w:p>
          <w:p w14:paraId="5C3AA209" w14:textId="78218C75" w:rsidR="00C50EB1" w:rsidRPr="00B10F33" w:rsidRDefault="00C50EB1" w:rsidP="00C50EB1">
            <w:pPr>
              <w:rPr>
                <w:rFonts w:eastAsia="Arial"/>
                <w:sz w:val="18"/>
                <w:szCs w:val="18"/>
              </w:rPr>
            </w:pPr>
          </w:p>
        </w:tc>
        <w:tc>
          <w:tcPr>
            <w:tcW w:w="2977" w:type="dxa"/>
            <w:shd w:val="clear" w:color="auto" w:fill="auto"/>
          </w:tcPr>
          <w:p w14:paraId="23333B6C" w14:textId="3B305552" w:rsidR="00341C4A" w:rsidRDefault="00341C4A" w:rsidP="004059BB">
            <w:pPr>
              <w:pStyle w:val="RAFormBullets"/>
              <w:rPr>
                <w:rFonts w:eastAsia="Arial"/>
              </w:rPr>
            </w:pPr>
            <w:r>
              <w:rPr>
                <w:rFonts w:eastAsia="Arial"/>
              </w:rPr>
              <w:t xml:space="preserve">Increased risk of transmission of Covid 19 to </w:t>
            </w:r>
            <w:r w:rsidR="002122AB">
              <w:rPr>
                <w:rFonts w:eastAsia="Arial"/>
              </w:rPr>
              <w:t xml:space="preserve">orienteers </w:t>
            </w:r>
            <w:r w:rsidR="00514ED2">
              <w:rPr>
                <w:rFonts w:eastAsia="Arial"/>
              </w:rPr>
              <w:t>and volunteers</w:t>
            </w:r>
            <w:r>
              <w:rPr>
                <w:rFonts w:eastAsia="Arial"/>
              </w:rPr>
              <w:t xml:space="preserve"> attending event / </w:t>
            </w:r>
            <w:r w:rsidR="004059BB">
              <w:rPr>
                <w:rFonts w:eastAsia="Arial"/>
              </w:rPr>
              <w:t xml:space="preserve"> and </w:t>
            </w:r>
            <w:r>
              <w:rPr>
                <w:rFonts w:eastAsia="Arial"/>
              </w:rPr>
              <w:t>general public</w:t>
            </w:r>
          </w:p>
          <w:p w14:paraId="2719DAD1" w14:textId="2B67B459" w:rsidR="00C50EB1" w:rsidRPr="002954D4" w:rsidRDefault="00341C4A" w:rsidP="002954D4">
            <w:pPr>
              <w:pStyle w:val="RAFormBullets"/>
              <w:rPr>
                <w:rFonts w:eastAsia="Arial"/>
              </w:rPr>
            </w:pPr>
            <w:r>
              <w:rPr>
                <w:rFonts w:eastAsia="Arial"/>
              </w:rPr>
              <w:t>Increased risk of transmission of Covid 19 to event volunteers</w:t>
            </w:r>
          </w:p>
          <w:p w14:paraId="50670CE2" w14:textId="77777777" w:rsidR="00C50EB1" w:rsidRPr="00B10F33" w:rsidRDefault="00C50EB1" w:rsidP="00C50EB1">
            <w:pPr>
              <w:pStyle w:val="RAFormBodyText"/>
              <w:rPr>
                <w:rFonts w:eastAsia="Arial"/>
              </w:rPr>
            </w:pPr>
          </w:p>
        </w:tc>
        <w:tc>
          <w:tcPr>
            <w:tcW w:w="2977" w:type="dxa"/>
            <w:shd w:val="clear" w:color="auto" w:fill="auto"/>
          </w:tcPr>
          <w:p w14:paraId="1C661D3C" w14:textId="6C54E8E0" w:rsidR="00C50EB1" w:rsidRPr="00B10F33" w:rsidRDefault="00341C4A" w:rsidP="00C50EB1">
            <w:pPr>
              <w:pStyle w:val="ListParagraph"/>
              <w:numPr>
                <w:ilvl w:val="0"/>
                <w:numId w:val="38"/>
              </w:numPr>
              <w:rPr>
                <w:rFonts w:ascii="Arial" w:eastAsia="Arial" w:hAnsi="Arial" w:cs="Arial"/>
                <w:sz w:val="18"/>
                <w:szCs w:val="18"/>
              </w:rPr>
            </w:pPr>
            <w:r>
              <w:rPr>
                <w:rFonts w:ascii="Arial" w:eastAsia="Arial" w:hAnsi="Arial" w:cs="Arial"/>
                <w:sz w:val="18"/>
                <w:szCs w:val="18"/>
              </w:rPr>
              <w:t>Nil</w:t>
            </w:r>
          </w:p>
        </w:tc>
        <w:tc>
          <w:tcPr>
            <w:tcW w:w="708" w:type="dxa"/>
            <w:shd w:val="clear" w:color="auto" w:fill="auto"/>
          </w:tcPr>
          <w:p w14:paraId="147C4630" w14:textId="2A32A78B" w:rsidR="00C50EB1" w:rsidRPr="005A2C3C" w:rsidRDefault="00341C4A" w:rsidP="00C50EB1">
            <w:pPr>
              <w:pStyle w:val="RAFormBodyText"/>
              <w:jc w:val="center"/>
            </w:pPr>
            <w:r>
              <w:t>3</w:t>
            </w:r>
          </w:p>
        </w:tc>
        <w:tc>
          <w:tcPr>
            <w:tcW w:w="709" w:type="dxa"/>
            <w:shd w:val="clear" w:color="auto" w:fill="auto"/>
          </w:tcPr>
          <w:p w14:paraId="7E9D6C89" w14:textId="39DC3C12" w:rsidR="00C50EB1" w:rsidRPr="005A2C3C" w:rsidRDefault="00341C4A" w:rsidP="00C50EB1">
            <w:pPr>
              <w:pStyle w:val="RAFormBodyText"/>
              <w:jc w:val="center"/>
            </w:pPr>
            <w:r>
              <w:t>4</w:t>
            </w:r>
          </w:p>
        </w:tc>
        <w:tc>
          <w:tcPr>
            <w:tcW w:w="851" w:type="dxa"/>
            <w:shd w:val="clear" w:color="auto" w:fill="FFFF00"/>
            <w:tcMar>
              <w:left w:w="0" w:type="dxa"/>
              <w:right w:w="0" w:type="dxa"/>
            </w:tcMar>
          </w:tcPr>
          <w:p w14:paraId="2308709E" w14:textId="03698482" w:rsidR="00C50EB1" w:rsidRPr="00994507" w:rsidRDefault="00341C4A" w:rsidP="00C50EB1">
            <w:pPr>
              <w:pStyle w:val="RAFormBodyText"/>
              <w:jc w:val="center"/>
              <w:rPr>
                <w:u w:val="single"/>
              </w:rPr>
            </w:pPr>
            <w:r>
              <w:rPr>
                <w:u w:val="single"/>
              </w:rPr>
              <w:t>12</w:t>
            </w:r>
          </w:p>
        </w:tc>
        <w:tc>
          <w:tcPr>
            <w:tcW w:w="1559" w:type="dxa"/>
            <w:shd w:val="clear" w:color="auto" w:fill="auto"/>
          </w:tcPr>
          <w:p w14:paraId="0D85EB50" w14:textId="2258D43B" w:rsidR="00C50EB1" w:rsidRPr="005A2C3C" w:rsidRDefault="00341C4A" w:rsidP="00C50EB1">
            <w:pPr>
              <w:pStyle w:val="RAFormBodyText"/>
              <w:jc w:val="center"/>
              <w:rPr>
                <w:u w:val="single"/>
              </w:rPr>
            </w:pPr>
            <w:r>
              <w:rPr>
                <w:u w:val="single"/>
              </w:rPr>
              <w:t>No</w:t>
            </w:r>
          </w:p>
        </w:tc>
        <w:tc>
          <w:tcPr>
            <w:tcW w:w="2693" w:type="dxa"/>
            <w:shd w:val="clear" w:color="auto" w:fill="auto"/>
          </w:tcPr>
          <w:p w14:paraId="6409095C" w14:textId="77777777" w:rsidR="00341C4A" w:rsidRDefault="00341C4A" w:rsidP="00341C4A">
            <w:pPr>
              <w:pStyle w:val="RAFormBullets"/>
            </w:pPr>
            <w:r>
              <w:t>Clear volunteer plan in place, including timings and duties.</w:t>
            </w:r>
          </w:p>
          <w:p w14:paraId="264B5001" w14:textId="5A0A3CBF" w:rsidR="00C50EB1" w:rsidRDefault="00341C4A" w:rsidP="00341C4A">
            <w:pPr>
              <w:pStyle w:val="RAFormBullets"/>
            </w:pPr>
            <w:r>
              <w:t xml:space="preserve">Volunteers to be advised of </w:t>
            </w:r>
            <w:r w:rsidR="00B83D46">
              <w:t xml:space="preserve">outdoor </w:t>
            </w:r>
            <w:r>
              <w:t>social distancing guidelines whilst conducting car parking duties.</w:t>
            </w:r>
          </w:p>
          <w:p w14:paraId="2D818A2E" w14:textId="7B34914E" w:rsidR="00341C4A" w:rsidRPr="005A2C3C" w:rsidRDefault="00341C4A" w:rsidP="00341C4A">
            <w:pPr>
              <w:pStyle w:val="RAFormBullets"/>
            </w:pPr>
            <w:r>
              <w:t xml:space="preserve">Organiser to </w:t>
            </w:r>
            <w:r w:rsidR="00BA3D17">
              <w:t xml:space="preserve">ensure </w:t>
            </w:r>
            <w:r w:rsidR="00AB1610">
              <w:t xml:space="preserve">social distancing is maintained between </w:t>
            </w:r>
            <w:r w:rsidR="00C1112D">
              <w:t>vehicles</w:t>
            </w:r>
          </w:p>
        </w:tc>
        <w:tc>
          <w:tcPr>
            <w:tcW w:w="709" w:type="dxa"/>
            <w:shd w:val="clear" w:color="auto" w:fill="auto"/>
          </w:tcPr>
          <w:p w14:paraId="5D9EE232" w14:textId="71AADAF3" w:rsidR="00C50EB1" w:rsidRPr="004243E8" w:rsidRDefault="00341C4A" w:rsidP="00C50EB1">
            <w:pPr>
              <w:pStyle w:val="RAFormBodyText"/>
              <w:jc w:val="center"/>
            </w:pPr>
            <w:r w:rsidRPr="004243E8">
              <w:t>1</w:t>
            </w:r>
          </w:p>
        </w:tc>
        <w:tc>
          <w:tcPr>
            <w:tcW w:w="709" w:type="dxa"/>
            <w:shd w:val="clear" w:color="auto" w:fill="auto"/>
          </w:tcPr>
          <w:p w14:paraId="3358900D" w14:textId="429EA28D" w:rsidR="00C50EB1" w:rsidRPr="004243E8" w:rsidRDefault="00341C4A" w:rsidP="00C50EB1">
            <w:pPr>
              <w:pStyle w:val="RAFormBodyText"/>
              <w:jc w:val="center"/>
            </w:pPr>
            <w:r w:rsidRPr="004243E8">
              <w:t>4</w:t>
            </w:r>
          </w:p>
        </w:tc>
        <w:tc>
          <w:tcPr>
            <w:tcW w:w="708" w:type="dxa"/>
            <w:shd w:val="clear" w:color="auto" w:fill="92D050"/>
          </w:tcPr>
          <w:p w14:paraId="427BAAD1" w14:textId="5ACEC1E1" w:rsidR="00C50EB1" w:rsidRPr="005A2C3C" w:rsidRDefault="00341C4A" w:rsidP="00C50EB1">
            <w:pPr>
              <w:pStyle w:val="RAFormBodyText"/>
              <w:jc w:val="center"/>
              <w:rPr>
                <w:u w:val="single"/>
              </w:rPr>
            </w:pPr>
            <w:r>
              <w:rPr>
                <w:u w:val="single"/>
              </w:rPr>
              <w:t>4</w:t>
            </w:r>
          </w:p>
        </w:tc>
        <w:tc>
          <w:tcPr>
            <w:tcW w:w="2835" w:type="dxa"/>
            <w:shd w:val="clear" w:color="auto" w:fill="auto"/>
          </w:tcPr>
          <w:p w14:paraId="560CC26D" w14:textId="7138C314" w:rsidR="00C50EB1" w:rsidRPr="00341C4A" w:rsidRDefault="00341C4A" w:rsidP="00C50EB1">
            <w:pPr>
              <w:pStyle w:val="RAFormBodyText"/>
            </w:pPr>
            <w:r w:rsidRPr="00341C4A">
              <w:t>Organiser responsibility</w:t>
            </w:r>
          </w:p>
          <w:p w14:paraId="7859C072" w14:textId="1880CADD" w:rsidR="00341C4A" w:rsidRPr="004243E8" w:rsidRDefault="00341C4A" w:rsidP="00341C4A">
            <w:pPr>
              <w:rPr>
                <w:rFonts w:ascii="Arial" w:hAnsi="Arial" w:cs="Arial"/>
                <w:sz w:val="18"/>
                <w:szCs w:val="18"/>
                <w:lang w:eastAsia="en-GB"/>
              </w:rPr>
            </w:pPr>
          </w:p>
        </w:tc>
      </w:tr>
      <w:tr w:rsidR="004243E8" w:rsidRPr="00881AA4" w14:paraId="256B15C9" w14:textId="77777777" w:rsidTr="00940D71">
        <w:trPr>
          <w:trHeight w:val="13"/>
        </w:trPr>
        <w:tc>
          <w:tcPr>
            <w:tcW w:w="421" w:type="dxa"/>
            <w:shd w:val="clear" w:color="auto" w:fill="auto"/>
          </w:tcPr>
          <w:p w14:paraId="6ED7CF97" w14:textId="1069A345" w:rsidR="004243E8" w:rsidRPr="005A2C3C" w:rsidRDefault="004243E8" w:rsidP="004243E8">
            <w:pPr>
              <w:pStyle w:val="RAFormBodyText"/>
            </w:pPr>
            <w:r w:rsidRPr="005A2C3C">
              <w:t>4</w:t>
            </w:r>
          </w:p>
        </w:tc>
        <w:tc>
          <w:tcPr>
            <w:tcW w:w="1984" w:type="dxa"/>
            <w:shd w:val="clear" w:color="auto" w:fill="auto"/>
          </w:tcPr>
          <w:p w14:paraId="6843BDCD" w14:textId="73A242FB" w:rsidR="004243E8" w:rsidRPr="005A2C3C" w:rsidRDefault="004243E8" w:rsidP="004243E8">
            <w:pPr>
              <w:pStyle w:val="RAFormBodyText"/>
            </w:pPr>
            <w:r>
              <w:t>Event size</w:t>
            </w:r>
          </w:p>
        </w:tc>
        <w:tc>
          <w:tcPr>
            <w:tcW w:w="2268" w:type="dxa"/>
            <w:shd w:val="clear" w:color="auto" w:fill="auto"/>
          </w:tcPr>
          <w:p w14:paraId="09D55BAF" w14:textId="1FF34958" w:rsidR="004243E8" w:rsidRPr="00B10F33" w:rsidRDefault="004243E8" w:rsidP="004243E8">
            <w:pPr>
              <w:pStyle w:val="RAFormBullets"/>
              <w:rPr>
                <w:rFonts w:eastAsia="Arial"/>
              </w:rPr>
            </w:pPr>
            <w:r>
              <w:rPr>
                <w:rFonts w:eastAsia="Arial"/>
              </w:rPr>
              <w:t>Close proximity of person</w:t>
            </w:r>
            <w:r w:rsidR="00FE24D8">
              <w:rPr>
                <w:rFonts w:eastAsia="Arial"/>
              </w:rPr>
              <w:t>ne</w:t>
            </w:r>
            <w:r>
              <w:rPr>
                <w:rFonts w:eastAsia="Arial"/>
              </w:rPr>
              <w:t>l due to excessive participants at event</w:t>
            </w:r>
            <w:r w:rsidR="00FD6CCA">
              <w:rPr>
                <w:rFonts w:eastAsia="Arial"/>
              </w:rPr>
              <w:t xml:space="preserve"> and social distancing not being maintained</w:t>
            </w:r>
          </w:p>
        </w:tc>
        <w:tc>
          <w:tcPr>
            <w:tcW w:w="2977" w:type="dxa"/>
            <w:shd w:val="clear" w:color="auto" w:fill="auto"/>
          </w:tcPr>
          <w:p w14:paraId="4F7C3D93" w14:textId="77777777" w:rsidR="00FD6CCA" w:rsidRDefault="004243E8" w:rsidP="00FD6CCA">
            <w:pPr>
              <w:pStyle w:val="RAFormBullets"/>
              <w:rPr>
                <w:rFonts w:eastAsia="Arial"/>
              </w:rPr>
            </w:pPr>
            <w:r>
              <w:rPr>
                <w:rFonts w:eastAsia="Arial"/>
              </w:rPr>
              <w:t xml:space="preserve">Increased risk of transmission of Covid 19 to </w:t>
            </w:r>
            <w:r w:rsidR="00FD6CCA">
              <w:rPr>
                <w:rFonts w:eastAsia="Arial"/>
              </w:rPr>
              <w:t>orienteers and volunteers attending event /  and general public</w:t>
            </w:r>
          </w:p>
          <w:p w14:paraId="23333A5F" w14:textId="79F0D0CD" w:rsidR="004243E8" w:rsidRDefault="004243E8" w:rsidP="004059BB">
            <w:pPr>
              <w:pStyle w:val="RAFormBullets"/>
              <w:rPr>
                <w:rFonts w:eastAsia="Arial"/>
              </w:rPr>
            </w:pPr>
          </w:p>
          <w:p w14:paraId="64A6475A" w14:textId="77777777" w:rsidR="004243E8" w:rsidRDefault="004243E8" w:rsidP="004243E8">
            <w:pPr>
              <w:pStyle w:val="RAFormBodyText"/>
              <w:ind w:left="360"/>
              <w:rPr>
                <w:rFonts w:eastAsia="Arial"/>
              </w:rPr>
            </w:pPr>
          </w:p>
          <w:p w14:paraId="592B05DD" w14:textId="77777777" w:rsidR="004243E8" w:rsidRPr="00B10F33" w:rsidRDefault="004243E8" w:rsidP="004243E8">
            <w:pPr>
              <w:pStyle w:val="RAFormBodyText"/>
              <w:rPr>
                <w:rFonts w:eastAsia="Arial"/>
              </w:rPr>
            </w:pPr>
          </w:p>
        </w:tc>
        <w:tc>
          <w:tcPr>
            <w:tcW w:w="2977" w:type="dxa"/>
            <w:shd w:val="clear" w:color="auto" w:fill="auto"/>
          </w:tcPr>
          <w:p w14:paraId="628CDF73" w14:textId="425341F5" w:rsidR="004243E8" w:rsidRPr="005B4E89" w:rsidRDefault="004243E8" w:rsidP="004243E8">
            <w:pPr>
              <w:pStyle w:val="RAFormBullets"/>
              <w:rPr>
                <w:rFonts w:eastAsia="Arial"/>
              </w:rPr>
            </w:pPr>
            <w:r>
              <w:rPr>
                <w:rFonts w:eastAsia="Arial"/>
              </w:rPr>
              <w:t>Registration and assembly area chosen to cater for expected number of participants</w:t>
            </w:r>
          </w:p>
        </w:tc>
        <w:tc>
          <w:tcPr>
            <w:tcW w:w="708" w:type="dxa"/>
            <w:shd w:val="clear" w:color="auto" w:fill="auto"/>
          </w:tcPr>
          <w:p w14:paraId="51653BC2" w14:textId="664DF10A" w:rsidR="004243E8" w:rsidRPr="005A2C3C" w:rsidRDefault="004243E8" w:rsidP="004243E8">
            <w:pPr>
              <w:pStyle w:val="RAFormBodyText"/>
              <w:jc w:val="center"/>
            </w:pPr>
            <w:r>
              <w:t>2</w:t>
            </w:r>
          </w:p>
        </w:tc>
        <w:tc>
          <w:tcPr>
            <w:tcW w:w="709" w:type="dxa"/>
            <w:shd w:val="clear" w:color="auto" w:fill="auto"/>
          </w:tcPr>
          <w:p w14:paraId="33B25A6B" w14:textId="3F53EE7D" w:rsidR="004243E8" w:rsidRPr="005A2C3C" w:rsidRDefault="004243E8" w:rsidP="004243E8">
            <w:pPr>
              <w:pStyle w:val="RAFormBodyText"/>
              <w:jc w:val="center"/>
            </w:pPr>
            <w:r>
              <w:t>4</w:t>
            </w:r>
          </w:p>
        </w:tc>
        <w:tc>
          <w:tcPr>
            <w:tcW w:w="851" w:type="dxa"/>
            <w:shd w:val="clear" w:color="auto" w:fill="92D050"/>
            <w:tcMar>
              <w:left w:w="0" w:type="dxa"/>
              <w:right w:w="0" w:type="dxa"/>
            </w:tcMar>
          </w:tcPr>
          <w:p w14:paraId="43BE03B9" w14:textId="67CDA1F9" w:rsidR="004243E8" w:rsidRPr="00994507" w:rsidRDefault="004243E8" w:rsidP="004243E8">
            <w:pPr>
              <w:pStyle w:val="RAFormBodyText"/>
              <w:jc w:val="center"/>
              <w:rPr>
                <w:u w:val="single"/>
              </w:rPr>
            </w:pPr>
            <w:r>
              <w:rPr>
                <w:u w:val="single"/>
              </w:rPr>
              <w:t>8</w:t>
            </w:r>
          </w:p>
        </w:tc>
        <w:tc>
          <w:tcPr>
            <w:tcW w:w="1559" w:type="dxa"/>
            <w:shd w:val="clear" w:color="auto" w:fill="auto"/>
          </w:tcPr>
          <w:p w14:paraId="71548248" w14:textId="7A8BF0EB" w:rsidR="004243E8" w:rsidRPr="005A2C3C" w:rsidRDefault="004243E8" w:rsidP="004243E8">
            <w:pPr>
              <w:pStyle w:val="RAFormBodyText"/>
              <w:jc w:val="center"/>
              <w:rPr>
                <w:u w:val="single"/>
              </w:rPr>
            </w:pPr>
            <w:r>
              <w:rPr>
                <w:u w:val="single"/>
              </w:rPr>
              <w:t>No</w:t>
            </w:r>
          </w:p>
        </w:tc>
        <w:tc>
          <w:tcPr>
            <w:tcW w:w="2693" w:type="dxa"/>
            <w:shd w:val="clear" w:color="auto" w:fill="auto"/>
          </w:tcPr>
          <w:p w14:paraId="5D078F26" w14:textId="02458D27" w:rsidR="004243E8" w:rsidRDefault="004243E8" w:rsidP="004243E8">
            <w:pPr>
              <w:pStyle w:val="RAFormBullets"/>
            </w:pPr>
            <w:r>
              <w:t xml:space="preserve">Event promotion- should be </w:t>
            </w:r>
            <w:r w:rsidR="000D08B5">
              <w:t>targeted to experienced orienteers as n</w:t>
            </w:r>
            <w:r>
              <w:t xml:space="preserve"> </w:t>
            </w:r>
            <w:r w:rsidR="003459D6">
              <w:rPr>
                <w:i/>
                <w:iCs/>
              </w:rPr>
              <w:t>Novices may require additional support which it may be difficult to provide in a COVID-secure manner. Therefore, events or activities should not be targeted at complete beginners at this stage</w:t>
            </w:r>
          </w:p>
          <w:p w14:paraId="56A21EF0" w14:textId="77777777" w:rsidR="003E5BF5" w:rsidRDefault="003E5BF5" w:rsidP="004243E8">
            <w:pPr>
              <w:pStyle w:val="RAFormBullets"/>
            </w:pPr>
            <w:r>
              <w:t>Pre entry only</w:t>
            </w:r>
          </w:p>
          <w:p w14:paraId="09B5E4E8" w14:textId="77777777" w:rsidR="003E5BF5" w:rsidRDefault="003E5BF5" w:rsidP="004243E8">
            <w:pPr>
              <w:pStyle w:val="RAFormBullets"/>
            </w:pPr>
            <w:r>
              <w:t>Pre allocation of start time</w:t>
            </w:r>
          </w:p>
          <w:p w14:paraId="3E157B5E" w14:textId="168865CB" w:rsidR="004243E8" w:rsidRDefault="004243E8" w:rsidP="004243E8">
            <w:pPr>
              <w:pStyle w:val="RAFormBullets"/>
            </w:pPr>
            <w:r>
              <w:t>Consider limiting the number of entries</w:t>
            </w:r>
          </w:p>
          <w:p w14:paraId="35C00C1E" w14:textId="2B52E00C" w:rsidR="00B83D46" w:rsidRPr="005A2C3C" w:rsidRDefault="00B83D46" w:rsidP="004243E8">
            <w:pPr>
              <w:pStyle w:val="RAFormBullets"/>
            </w:pPr>
            <w:r>
              <w:t>Competitors encouraged by organiser to turn up, race and go home</w:t>
            </w:r>
          </w:p>
        </w:tc>
        <w:tc>
          <w:tcPr>
            <w:tcW w:w="709" w:type="dxa"/>
            <w:shd w:val="clear" w:color="auto" w:fill="auto"/>
          </w:tcPr>
          <w:p w14:paraId="239D9F76" w14:textId="23E4D76C" w:rsidR="004243E8" w:rsidRPr="004243E8" w:rsidRDefault="004243E8" w:rsidP="004243E8">
            <w:pPr>
              <w:pStyle w:val="RAFormBodyText"/>
              <w:jc w:val="center"/>
            </w:pPr>
            <w:r w:rsidRPr="004243E8">
              <w:t>1</w:t>
            </w:r>
          </w:p>
        </w:tc>
        <w:tc>
          <w:tcPr>
            <w:tcW w:w="709" w:type="dxa"/>
            <w:shd w:val="clear" w:color="auto" w:fill="auto"/>
          </w:tcPr>
          <w:p w14:paraId="70FB2D0F" w14:textId="1D291B50" w:rsidR="004243E8" w:rsidRPr="004243E8" w:rsidRDefault="004243E8" w:rsidP="004243E8">
            <w:pPr>
              <w:pStyle w:val="RAFormBodyText"/>
              <w:jc w:val="center"/>
            </w:pPr>
            <w:r w:rsidRPr="004243E8">
              <w:t>4</w:t>
            </w:r>
          </w:p>
        </w:tc>
        <w:tc>
          <w:tcPr>
            <w:tcW w:w="708" w:type="dxa"/>
            <w:shd w:val="clear" w:color="auto" w:fill="92D050"/>
          </w:tcPr>
          <w:p w14:paraId="689371C7" w14:textId="4D0984B5" w:rsidR="004243E8" w:rsidRPr="005A2C3C" w:rsidRDefault="004243E8" w:rsidP="004243E8">
            <w:pPr>
              <w:pStyle w:val="RAFormBodyText"/>
              <w:jc w:val="center"/>
              <w:rPr>
                <w:u w:val="single"/>
              </w:rPr>
            </w:pPr>
            <w:r>
              <w:rPr>
                <w:u w:val="single"/>
              </w:rPr>
              <w:t>4</w:t>
            </w:r>
          </w:p>
        </w:tc>
        <w:tc>
          <w:tcPr>
            <w:tcW w:w="2835" w:type="dxa"/>
            <w:shd w:val="clear" w:color="auto" w:fill="auto"/>
          </w:tcPr>
          <w:p w14:paraId="3B45A48C" w14:textId="77777777" w:rsidR="004243E8" w:rsidRPr="00341C4A" w:rsidRDefault="004243E8" w:rsidP="004243E8">
            <w:pPr>
              <w:pStyle w:val="RAFormBodyText"/>
            </w:pPr>
            <w:r w:rsidRPr="00341C4A">
              <w:t>Organiser responsibility</w:t>
            </w:r>
          </w:p>
          <w:p w14:paraId="5C4385A6" w14:textId="186DB4CE" w:rsidR="004243E8" w:rsidRPr="005A2C3C" w:rsidRDefault="004243E8" w:rsidP="004243E8">
            <w:pPr>
              <w:pStyle w:val="RAFormBodyText"/>
              <w:rPr>
                <w:u w:val="single"/>
              </w:rPr>
            </w:pPr>
          </w:p>
        </w:tc>
      </w:tr>
      <w:tr w:rsidR="004243E8" w:rsidRPr="00881AA4" w14:paraId="10B08670" w14:textId="77777777" w:rsidTr="00940D71">
        <w:trPr>
          <w:trHeight w:val="13"/>
        </w:trPr>
        <w:tc>
          <w:tcPr>
            <w:tcW w:w="421" w:type="dxa"/>
            <w:shd w:val="clear" w:color="auto" w:fill="auto"/>
          </w:tcPr>
          <w:p w14:paraId="182F89C0" w14:textId="3FA94EA8" w:rsidR="004243E8" w:rsidRPr="005A2C3C" w:rsidRDefault="004243E8" w:rsidP="004243E8">
            <w:pPr>
              <w:pStyle w:val="RAFormBodyText"/>
            </w:pPr>
            <w:r w:rsidRPr="005A2C3C">
              <w:t>5</w:t>
            </w:r>
          </w:p>
        </w:tc>
        <w:tc>
          <w:tcPr>
            <w:tcW w:w="1984" w:type="dxa"/>
            <w:shd w:val="clear" w:color="auto" w:fill="auto"/>
          </w:tcPr>
          <w:p w14:paraId="72C45A65" w14:textId="349DC312" w:rsidR="004243E8" w:rsidRPr="005A2C3C" w:rsidRDefault="00581F21" w:rsidP="004243E8">
            <w:pPr>
              <w:pStyle w:val="RAFormBodyText"/>
            </w:pPr>
            <w:r>
              <w:t xml:space="preserve">General activities pre and post event </w:t>
            </w:r>
          </w:p>
        </w:tc>
        <w:tc>
          <w:tcPr>
            <w:tcW w:w="2268" w:type="dxa"/>
            <w:shd w:val="clear" w:color="auto" w:fill="auto"/>
          </w:tcPr>
          <w:p w14:paraId="2806B829" w14:textId="453C3C21" w:rsidR="004243E8" w:rsidRPr="00B10F33" w:rsidRDefault="00581F21" w:rsidP="004243E8">
            <w:pPr>
              <w:rPr>
                <w:rFonts w:ascii="Arial" w:eastAsia="Arial" w:hAnsi="Arial" w:cs="Arial"/>
                <w:sz w:val="18"/>
                <w:szCs w:val="18"/>
              </w:rPr>
            </w:pPr>
            <w:r>
              <w:rPr>
                <w:rFonts w:ascii="Arial" w:eastAsia="Arial" w:hAnsi="Arial" w:cs="Arial"/>
                <w:sz w:val="18"/>
                <w:szCs w:val="18"/>
              </w:rPr>
              <w:t>Poor hygiene</w:t>
            </w:r>
          </w:p>
          <w:p w14:paraId="71CCD81D" w14:textId="3C93F46B" w:rsidR="004243E8" w:rsidRPr="00B10F33" w:rsidRDefault="004243E8" w:rsidP="004243E8">
            <w:pPr>
              <w:rPr>
                <w:rFonts w:ascii="Arial" w:eastAsia="Arial" w:hAnsi="Arial" w:cs="Arial"/>
                <w:sz w:val="18"/>
                <w:szCs w:val="18"/>
              </w:rPr>
            </w:pPr>
          </w:p>
        </w:tc>
        <w:tc>
          <w:tcPr>
            <w:tcW w:w="2977" w:type="dxa"/>
            <w:shd w:val="clear" w:color="auto" w:fill="auto"/>
          </w:tcPr>
          <w:p w14:paraId="5A8BC173" w14:textId="5299F82D" w:rsidR="004243E8" w:rsidRPr="004059BB" w:rsidRDefault="00581F21" w:rsidP="004059BB">
            <w:pPr>
              <w:pStyle w:val="RAFormBullets"/>
              <w:rPr>
                <w:rFonts w:eastAsia="Arial"/>
              </w:rPr>
            </w:pPr>
            <w:r>
              <w:rPr>
                <w:rFonts w:eastAsia="Arial"/>
              </w:rPr>
              <w:t xml:space="preserve">Increased risk of transmission of Covid 19 to </w:t>
            </w:r>
            <w:r w:rsidR="00303C56">
              <w:rPr>
                <w:rFonts w:eastAsia="Arial"/>
              </w:rPr>
              <w:t>orienteers and volunteers attending event /  and general public</w:t>
            </w:r>
          </w:p>
        </w:tc>
        <w:tc>
          <w:tcPr>
            <w:tcW w:w="2977" w:type="dxa"/>
            <w:shd w:val="clear" w:color="auto" w:fill="auto"/>
          </w:tcPr>
          <w:p w14:paraId="3E894ECA" w14:textId="116E5A1C" w:rsidR="004243E8" w:rsidRPr="00B10F33" w:rsidRDefault="00581F21" w:rsidP="004243E8">
            <w:pPr>
              <w:pStyle w:val="ListParagraph"/>
              <w:numPr>
                <w:ilvl w:val="0"/>
                <w:numId w:val="40"/>
              </w:numPr>
              <w:rPr>
                <w:rFonts w:ascii="Arial" w:eastAsia="Arial" w:hAnsi="Arial" w:cs="Arial"/>
                <w:sz w:val="18"/>
                <w:szCs w:val="18"/>
              </w:rPr>
            </w:pPr>
            <w:r>
              <w:rPr>
                <w:rFonts w:ascii="Arial" w:eastAsia="Arial" w:hAnsi="Arial" w:cs="Arial"/>
                <w:sz w:val="18"/>
                <w:szCs w:val="18"/>
              </w:rPr>
              <w:t>Nil</w:t>
            </w:r>
          </w:p>
        </w:tc>
        <w:tc>
          <w:tcPr>
            <w:tcW w:w="708" w:type="dxa"/>
            <w:shd w:val="clear" w:color="auto" w:fill="auto"/>
          </w:tcPr>
          <w:p w14:paraId="34A07872" w14:textId="6DA0C8B7" w:rsidR="004243E8" w:rsidRPr="005A2C3C" w:rsidRDefault="00581F21" w:rsidP="004243E8">
            <w:pPr>
              <w:pStyle w:val="RAFormBodyText"/>
              <w:jc w:val="center"/>
            </w:pPr>
            <w:r>
              <w:t>2</w:t>
            </w:r>
          </w:p>
        </w:tc>
        <w:tc>
          <w:tcPr>
            <w:tcW w:w="709" w:type="dxa"/>
            <w:shd w:val="clear" w:color="auto" w:fill="auto"/>
          </w:tcPr>
          <w:p w14:paraId="0B3977D2" w14:textId="766A5ED6" w:rsidR="004243E8" w:rsidRPr="005A2C3C" w:rsidRDefault="00581F21" w:rsidP="004243E8">
            <w:pPr>
              <w:pStyle w:val="RAFormBodyText"/>
              <w:jc w:val="center"/>
            </w:pPr>
            <w:r>
              <w:t>4</w:t>
            </w:r>
          </w:p>
        </w:tc>
        <w:tc>
          <w:tcPr>
            <w:tcW w:w="851" w:type="dxa"/>
            <w:shd w:val="clear" w:color="auto" w:fill="92D050"/>
            <w:tcMar>
              <w:left w:w="0" w:type="dxa"/>
              <w:right w:w="0" w:type="dxa"/>
            </w:tcMar>
          </w:tcPr>
          <w:p w14:paraId="17F2F902" w14:textId="4E592CBA" w:rsidR="004243E8" w:rsidRPr="002954D4" w:rsidRDefault="00581F21" w:rsidP="004243E8">
            <w:pPr>
              <w:pStyle w:val="RAFormBodyText"/>
              <w:jc w:val="center"/>
              <w:rPr>
                <w:u w:val="single"/>
              </w:rPr>
            </w:pPr>
            <w:r w:rsidRPr="002954D4">
              <w:rPr>
                <w:u w:val="single"/>
              </w:rPr>
              <w:t>8</w:t>
            </w:r>
          </w:p>
        </w:tc>
        <w:tc>
          <w:tcPr>
            <w:tcW w:w="1559" w:type="dxa"/>
            <w:shd w:val="clear" w:color="auto" w:fill="auto"/>
          </w:tcPr>
          <w:p w14:paraId="5373FFBC" w14:textId="4F2C0E1D" w:rsidR="004243E8" w:rsidRPr="005A2C3C" w:rsidRDefault="00581F21" w:rsidP="004243E8">
            <w:pPr>
              <w:pStyle w:val="RAFormBodyText"/>
              <w:jc w:val="center"/>
            </w:pPr>
            <w:r>
              <w:t>No</w:t>
            </w:r>
          </w:p>
        </w:tc>
        <w:tc>
          <w:tcPr>
            <w:tcW w:w="2693" w:type="dxa"/>
            <w:shd w:val="clear" w:color="auto" w:fill="auto"/>
          </w:tcPr>
          <w:p w14:paraId="6618D923" w14:textId="44025E43" w:rsidR="00581F21" w:rsidRDefault="00581F21" w:rsidP="00581F21">
            <w:pPr>
              <w:pStyle w:val="RAFormBullets"/>
            </w:pPr>
            <w:r>
              <w:t>Good Hand Hygiene</w:t>
            </w:r>
          </w:p>
          <w:p w14:paraId="61252CD3" w14:textId="77777777" w:rsidR="00581F21" w:rsidRDefault="00581F21" w:rsidP="00581F21">
            <w:pPr>
              <w:pStyle w:val="RAFormBodyText"/>
              <w:numPr>
                <w:ilvl w:val="0"/>
                <w:numId w:val="49"/>
              </w:numPr>
            </w:pPr>
            <w:r>
              <w:t>Good Personal Hygiene</w:t>
            </w:r>
          </w:p>
          <w:p w14:paraId="7BBBAE79" w14:textId="29E70DA1" w:rsidR="00581F21" w:rsidRDefault="00581F21" w:rsidP="00581F21">
            <w:pPr>
              <w:pStyle w:val="RAFormBodyText"/>
              <w:numPr>
                <w:ilvl w:val="0"/>
                <w:numId w:val="49"/>
              </w:numPr>
            </w:pPr>
            <w:r>
              <w:t>Good Respiratory Hygiene</w:t>
            </w:r>
          </w:p>
          <w:p w14:paraId="35104A5D" w14:textId="77D2A94A" w:rsidR="00581F21" w:rsidRDefault="00FF3088" w:rsidP="00581F21">
            <w:pPr>
              <w:pStyle w:val="RAFormBullets"/>
            </w:pPr>
            <w:r>
              <w:t xml:space="preserve">Personnel to be informed to bring their own </w:t>
            </w:r>
            <w:r w:rsidR="00581F21">
              <w:t>hand sanitiser</w:t>
            </w:r>
          </w:p>
          <w:p w14:paraId="556D8648" w14:textId="6DD4573A" w:rsidR="00303C56" w:rsidRPr="005A2C3C" w:rsidRDefault="00303C56" w:rsidP="00581F21">
            <w:pPr>
              <w:pStyle w:val="RAFormBullets"/>
            </w:pPr>
            <w:r>
              <w:t>Hand sanitizers available at start and before down load.</w:t>
            </w:r>
          </w:p>
        </w:tc>
        <w:tc>
          <w:tcPr>
            <w:tcW w:w="709" w:type="dxa"/>
            <w:shd w:val="clear" w:color="auto" w:fill="auto"/>
          </w:tcPr>
          <w:p w14:paraId="65C56B05" w14:textId="682640E1" w:rsidR="004243E8" w:rsidRPr="005A2C3C" w:rsidRDefault="00581F21" w:rsidP="004243E8">
            <w:pPr>
              <w:pStyle w:val="RAFormBodyText"/>
              <w:jc w:val="center"/>
            </w:pPr>
            <w:r>
              <w:t>1</w:t>
            </w:r>
          </w:p>
        </w:tc>
        <w:tc>
          <w:tcPr>
            <w:tcW w:w="709" w:type="dxa"/>
            <w:shd w:val="clear" w:color="auto" w:fill="auto"/>
          </w:tcPr>
          <w:p w14:paraId="61A78A1D" w14:textId="1E93E97B" w:rsidR="004243E8" w:rsidRPr="005A2C3C" w:rsidRDefault="00581F21" w:rsidP="004243E8">
            <w:pPr>
              <w:pStyle w:val="RAFormBodyText"/>
              <w:jc w:val="center"/>
            </w:pPr>
            <w:r>
              <w:t>4</w:t>
            </w:r>
          </w:p>
        </w:tc>
        <w:tc>
          <w:tcPr>
            <w:tcW w:w="708" w:type="dxa"/>
            <w:shd w:val="clear" w:color="auto" w:fill="92D050"/>
          </w:tcPr>
          <w:p w14:paraId="51D4B14E" w14:textId="2B70E32F" w:rsidR="004243E8" w:rsidRPr="002954D4" w:rsidRDefault="00581F21" w:rsidP="004243E8">
            <w:pPr>
              <w:pStyle w:val="RAFormBodyText"/>
              <w:jc w:val="center"/>
              <w:rPr>
                <w:u w:val="single"/>
              </w:rPr>
            </w:pPr>
            <w:r w:rsidRPr="002954D4">
              <w:rPr>
                <w:u w:val="single"/>
              </w:rPr>
              <w:t>4</w:t>
            </w:r>
          </w:p>
        </w:tc>
        <w:tc>
          <w:tcPr>
            <w:tcW w:w="2835" w:type="dxa"/>
            <w:shd w:val="clear" w:color="auto" w:fill="auto"/>
          </w:tcPr>
          <w:p w14:paraId="36B674ED" w14:textId="58D80070" w:rsidR="004243E8" w:rsidRPr="005A2C3C" w:rsidRDefault="00581F21" w:rsidP="004243E8">
            <w:pPr>
              <w:pStyle w:val="RAFormBodyText"/>
            </w:pPr>
            <w:r>
              <w:t>All personal attending event</w:t>
            </w:r>
          </w:p>
        </w:tc>
      </w:tr>
      <w:tr w:rsidR="004243E8" w:rsidRPr="00881AA4" w14:paraId="02483364" w14:textId="77777777" w:rsidTr="00940D71">
        <w:trPr>
          <w:trHeight w:val="172"/>
        </w:trPr>
        <w:tc>
          <w:tcPr>
            <w:tcW w:w="421" w:type="dxa"/>
            <w:shd w:val="clear" w:color="auto" w:fill="auto"/>
          </w:tcPr>
          <w:p w14:paraId="5F221E19" w14:textId="5D3B4C89" w:rsidR="004243E8" w:rsidRPr="005A2C3C" w:rsidRDefault="004243E8" w:rsidP="004243E8">
            <w:pPr>
              <w:pStyle w:val="RAFormBodyText"/>
            </w:pPr>
            <w:r w:rsidRPr="005A2C3C">
              <w:t>6</w:t>
            </w:r>
          </w:p>
        </w:tc>
        <w:tc>
          <w:tcPr>
            <w:tcW w:w="1984" w:type="dxa"/>
            <w:shd w:val="clear" w:color="auto" w:fill="auto"/>
          </w:tcPr>
          <w:p w14:paraId="3AE993C0" w14:textId="0669AC73" w:rsidR="004243E8" w:rsidRPr="005A2C3C" w:rsidRDefault="00581F21" w:rsidP="004243E8">
            <w:pPr>
              <w:pStyle w:val="RAFormBodyText"/>
            </w:pPr>
            <w:r>
              <w:t>Toilets</w:t>
            </w:r>
          </w:p>
        </w:tc>
        <w:tc>
          <w:tcPr>
            <w:tcW w:w="2268" w:type="dxa"/>
            <w:shd w:val="clear" w:color="auto" w:fill="auto"/>
          </w:tcPr>
          <w:p w14:paraId="22965DF8" w14:textId="56F0B47A" w:rsidR="004243E8" w:rsidRDefault="009F30A7" w:rsidP="009F30A7">
            <w:pPr>
              <w:pStyle w:val="RAFormBullets"/>
              <w:rPr>
                <w:rFonts w:eastAsia="Arial"/>
              </w:rPr>
            </w:pPr>
            <w:r>
              <w:rPr>
                <w:rFonts w:eastAsia="Arial"/>
              </w:rPr>
              <w:t>Proximity of personal awaiting to use facilities</w:t>
            </w:r>
          </w:p>
          <w:p w14:paraId="6ADDB835" w14:textId="7C06C5D4" w:rsidR="009F30A7" w:rsidRPr="002954D4" w:rsidRDefault="009F30A7" w:rsidP="004243E8">
            <w:pPr>
              <w:pStyle w:val="RAFormBullets"/>
              <w:rPr>
                <w:rFonts w:eastAsia="Arial"/>
              </w:rPr>
            </w:pPr>
            <w:r>
              <w:rPr>
                <w:rFonts w:eastAsia="Arial"/>
              </w:rPr>
              <w:t>Numerous personal coming into contact with same surface</w:t>
            </w:r>
          </w:p>
          <w:p w14:paraId="2DD61174" w14:textId="42510DAA" w:rsidR="004243E8" w:rsidRPr="00B10F33" w:rsidRDefault="004243E8" w:rsidP="004243E8">
            <w:pPr>
              <w:rPr>
                <w:rFonts w:eastAsia="Arial"/>
                <w:sz w:val="18"/>
                <w:szCs w:val="18"/>
              </w:rPr>
            </w:pPr>
          </w:p>
        </w:tc>
        <w:tc>
          <w:tcPr>
            <w:tcW w:w="2977" w:type="dxa"/>
            <w:shd w:val="clear" w:color="auto" w:fill="auto"/>
          </w:tcPr>
          <w:p w14:paraId="08686DC7" w14:textId="38D644C5" w:rsidR="004243E8" w:rsidRPr="004059BB" w:rsidRDefault="009F30A7" w:rsidP="004059BB">
            <w:pPr>
              <w:pStyle w:val="RAFormBullets"/>
              <w:numPr>
                <w:ilvl w:val="0"/>
                <w:numId w:val="40"/>
              </w:numPr>
              <w:rPr>
                <w:rFonts w:eastAsia="Arial"/>
              </w:rPr>
            </w:pPr>
            <w:r>
              <w:rPr>
                <w:rFonts w:eastAsia="Arial"/>
              </w:rPr>
              <w:t xml:space="preserve">Increased risk of transmission of Covid 19 to </w:t>
            </w:r>
            <w:r w:rsidR="00303C56">
              <w:rPr>
                <w:rFonts w:eastAsia="Arial"/>
              </w:rPr>
              <w:t>orienteers and volunteers attending event /  and general public</w:t>
            </w:r>
          </w:p>
        </w:tc>
        <w:tc>
          <w:tcPr>
            <w:tcW w:w="2977" w:type="dxa"/>
            <w:shd w:val="clear" w:color="auto" w:fill="auto"/>
          </w:tcPr>
          <w:p w14:paraId="5BD46637" w14:textId="326E5B5B" w:rsidR="004243E8" w:rsidRPr="00B10F33" w:rsidRDefault="009F30A7" w:rsidP="004243E8">
            <w:pPr>
              <w:pStyle w:val="ListParagraph"/>
              <w:numPr>
                <w:ilvl w:val="0"/>
                <w:numId w:val="41"/>
              </w:numPr>
              <w:rPr>
                <w:rFonts w:ascii="Arial" w:eastAsia="Arial" w:hAnsi="Arial" w:cs="Arial"/>
                <w:sz w:val="18"/>
                <w:szCs w:val="18"/>
              </w:rPr>
            </w:pPr>
            <w:r>
              <w:rPr>
                <w:rFonts w:ascii="Arial" w:eastAsia="Arial" w:hAnsi="Arial" w:cs="Arial"/>
                <w:sz w:val="18"/>
                <w:szCs w:val="18"/>
              </w:rPr>
              <w:t>Good Personal Hygiene</w:t>
            </w:r>
          </w:p>
          <w:p w14:paraId="29482E95" w14:textId="17018A7B" w:rsidR="004243E8" w:rsidRPr="00B10F33" w:rsidRDefault="004243E8" w:rsidP="004243E8">
            <w:pPr>
              <w:pStyle w:val="RAFormBodyText"/>
              <w:rPr>
                <w:rFonts w:eastAsia="Arial"/>
              </w:rPr>
            </w:pPr>
          </w:p>
        </w:tc>
        <w:tc>
          <w:tcPr>
            <w:tcW w:w="708" w:type="dxa"/>
            <w:shd w:val="clear" w:color="auto" w:fill="auto"/>
          </w:tcPr>
          <w:p w14:paraId="512FC1F3" w14:textId="3273300B" w:rsidR="004243E8" w:rsidRPr="005A2C3C" w:rsidRDefault="009F30A7" w:rsidP="004243E8">
            <w:pPr>
              <w:pStyle w:val="RAFormBodyText"/>
              <w:jc w:val="center"/>
            </w:pPr>
            <w:r>
              <w:t>3</w:t>
            </w:r>
          </w:p>
        </w:tc>
        <w:tc>
          <w:tcPr>
            <w:tcW w:w="709" w:type="dxa"/>
            <w:shd w:val="clear" w:color="auto" w:fill="auto"/>
          </w:tcPr>
          <w:p w14:paraId="30306D7B" w14:textId="19511540" w:rsidR="004243E8" w:rsidRPr="005A2C3C" w:rsidRDefault="009F30A7" w:rsidP="004243E8">
            <w:pPr>
              <w:pStyle w:val="RAFormBodyText"/>
              <w:jc w:val="center"/>
            </w:pPr>
            <w:r>
              <w:t>4</w:t>
            </w:r>
          </w:p>
        </w:tc>
        <w:tc>
          <w:tcPr>
            <w:tcW w:w="851" w:type="dxa"/>
            <w:shd w:val="clear" w:color="auto" w:fill="FFFF00"/>
            <w:tcMar>
              <w:left w:w="0" w:type="dxa"/>
              <w:right w:w="0" w:type="dxa"/>
            </w:tcMar>
          </w:tcPr>
          <w:p w14:paraId="1C337CAE" w14:textId="12FC65A3" w:rsidR="004243E8" w:rsidRPr="002954D4" w:rsidRDefault="009F30A7" w:rsidP="004243E8">
            <w:pPr>
              <w:pStyle w:val="RAFormBodyText"/>
              <w:jc w:val="center"/>
            </w:pPr>
            <w:r w:rsidRPr="002954D4">
              <w:t>12</w:t>
            </w:r>
          </w:p>
        </w:tc>
        <w:tc>
          <w:tcPr>
            <w:tcW w:w="1559" w:type="dxa"/>
            <w:shd w:val="clear" w:color="auto" w:fill="auto"/>
          </w:tcPr>
          <w:p w14:paraId="66F282E5" w14:textId="1D949B9F" w:rsidR="004243E8" w:rsidRPr="005A2C3C" w:rsidRDefault="009F30A7" w:rsidP="004243E8">
            <w:pPr>
              <w:pStyle w:val="RAFormBodyText"/>
              <w:jc w:val="center"/>
            </w:pPr>
            <w:r>
              <w:t>No</w:t>
            </w:r>
          </w:p>
        </w:tc>
        <w:tc>
          <w:tcPr>
            <w:tcW w:w="2693" w:type="dxa"/>
            <w:shd w:val="clear" w:color="auto" w:fill="auto"/>
          </w:tcPr>
          <w:p w14:paraId="24653081" w14:textId="77777777" w:rsidR="004243E8" w:rsidRDefault="009F30A7" w:rsidP="009F30A7">
            <w:pPr>
              <w:pStyle w:val="RAFormBullets"/>
            </w:pPr>
            <w:r>
              <w:t>Increase spacing between portoloos</w:t>
            </w:r>
          </w:p>
          <w:p w14:paraId="64ED190A" w14:textId="2949DD76" w:rsidR="00751317" w:rsidRDefault="00751317" w:rsidP="00C1112D">
            <w:pPr>
              <w:pStyle w:val="RAFormBullets"/>
            </w:pPr>
            <w:r>
              <w:t>Personnel to be informed to bring their own hand sanitiser</w:t>
            </w:r>
            <w:r w:rsidDel="00751317">
              <w:t xml:space="preserve"> </w:t>
            </w:r>
          </w:p>
          <w:p w14:paraId="68177363" w14:textId="70CC33D3" w:rsidR="00814E04" w:rsidRPr="005A2C3C" w:rsidRDefault="00814E04">
            <w:pPr>
              <w:pStyle w:val="RAFormBullets"/>
            </w:pPr>
            <w:r>
              <w:t xml:space="preserve">Setup queue to comply with social distancing </w:t>
            </w:r>
          </w:p>
        </w:tc>
        <w:tc>
          <w:tcPr>
            <w:tcW w:w="709" w:type="dxa"/>
            <w:shd w:val="clear" w:color="auto" w:fill="auto"/>
          </w:tcPr>
          <w:p w14:paraId="66B28D21" w14:textId="40C425A6" w:rsidR="004243E8" w:rsidRPr="005A2C3C" w:rsidRDefault="009F30A7" w:rsidP="004243E8">
            <w:pPr>
              <w:pStyle w:val="RAFormBodyText"/>
              <w:jc w:val="center"/>
            </w:pPr>
            <w:r>
              <w:t>1</w:t>
            </w:r>
          </w:p>
        </w:tc>
        <w:tc>
          <w:tcPr>
            <w:tcW w:w="709" w:type="dxa"/>
            <w:shd w:val="clear" w:color="auto" w:fill="auto"/>
          </w:tcPr>
          <w:p w14:paraId="6ADD27F7" w14:textId="3FE51D5B" w:rsidR="004243E8" w:rsidRPr="005A2C3C" w:rsidRDefault="009F30A7" w:rsidP="004243E8">
            <w:pPr>
              <w:pStyle w:val="RAFormBodyText"/>
              <w:jc w:val="center"/>
            </w:pPr>
            <w:r>
              <w:t>4</w:t>
            </w:r>
          </w:p>
        </w:tc>
        <w:tc>
          <w:tcPr>
            <w:tcW w:w="708" w:type="dxa"/>
            <w:shd w:val="clear" w:color="auto" w:fill="92D050"/>
          </w:tcPr>
          <w:p w14:paraId="2F19DA20" w14:textId="53A413E9" w:rsidR="004243E8" w:rsidRPr="002954D4" w:rsidRDefault="009F30A7" w:rsidP="004243E8">
            <w:pPr>
              <w:pStyle w:val="RAFormBodyText"/>
              <w:jc w:val="center"/>
              <w:rPr>
                <w:u w:val="single"/>
              </w:rPr>
            </w:pPr>
            <w:r w:rsidRPr="002954D4">
              <w:rPr>
                <w:u w:val="single"/>
              </w:rPr>
              <w:t>4</w:t>
            </w:r>
          </w:p>
        </w:tc>
        <w:tc>
          <w:tcPr>
            <w:tcW w:w="2835" w:type="dxa"/>
            <w:shd w:val="clear" w:color="auto" w:fill="auto"/>
          </w:tcPr>
          <w:p w14:paraId="4CE4D83B" w14:textId="00F2732A" w:rsidR="004243E8" w:rsidRPr="005A2C3C" w:rsidRDefault="009F30A7" w:rsidP="004243E8">
            <w:pPr>
              <w:pStyle w:val="RAFormBodyText"/>
            </w:pPr>
            <w:r>
              <w:t>Organiser</w:t>
            </w:r>
          </w:p>
        </w:tc>
      </w:tr>
      <w:tr w:rsidR="00CD4E57" w:rsidRPr="00881AA4" w14:paraId="0C177056" w14:textId="77777777" w:rsidTr="00940D71">
        <w:trPr>
          <w:trHeight w:val="172"/>
        </w:trPr>
        <w:tc>
          <w:tcPr>
            <w:tcW w:w="421" w:type="dxa"/>
            <w:shd w:val="clear" w:color="auto" w:fill="auto"/>
          </w:tcPr>
          <w:p w14:paraId="0E91139F" w14:textId="75B6DAA9" w:rsidR="00CD4E57" w:rsidRPr="005A2C3C" w:rsidRDefault="00CD4E57" w:rsidP="00CD4E57">
            <w:pPr>
              <w:pStyle w:val="RAFormBodyText"/>
            </w:pPr>
            <w:r>
              <w:t>7</w:t>
            </w:r>
          </w:p>
        </w:tc>
        <w:tc>
          <w:tcPr>
            <w:tcW w:w="1984" w:type="dxa"/>
            <w:shd w:val="clear" w:color="auto" w:fill="auto"/>
          </w:tcPr>
          <w:p w14:paraId="6EAA6578" w14:textId="51BD0A6E" w:rsidR="00CD4E57" w:rsidRPr="005A2C3C" w:rsidRDefault="00CD4E57" w:rsidP="00CD4E57">
            <w:pPr>
              <w:pStyle w:val="RAFormBodyText"/>
            </w:pPr>
            <w:r>
              <w:t>Registration</w:t>
            </w:r>
          </w:p>
        </w:tc>
        <w:tc>
          <w:tcPr>
            <w:tcW w:w="2268" w:type="dxa"/>
            <w:shd w:val="clear" w:color="auto" w:fill="auto"/>
          </w:tcPr>
          <w:p w14:paraId="1A039AF7" w14:textId="46191FCB" w:rsidR="00CD4E57" w:rsidRPr="00234DD8" w:rsidRDefault="00CD4E57" w:rsidP="00FA7FD9">
            <w:pPr>
              <w:pStyle w:val="RAFormBullets"/>
              <w:rPr>
                <w:rFonts w:eastAsia="Arial"/>
              </w:rPr>
            </w:pPr>
            <w:r>
              <w:rPr>
                <w:rFonts w:eastAsia="Arial"/>
              </w:rPr>
              <w:t>Competitors coming into close contact with event staff/volunteers</w:t>
            </w:r>
          </w:p>
        </w:tc>
        <w:tc>
          <w:tcPr>
            <w:tcW w:w="2977" w:type="dxa"/>
            <w:shd w:val="clear" w:color="auto" w:fill="auto"/>
          </w:tcPr>
          <w:p w14:paraId="175CBEA3" w14:textId="095D3DC3" w:rsidR="00CD4E57" w:rsidRPr="004059BB" w:rsidRDefault="00CD4E57" w:rsidP="004059BB">
            <w:pPr>
              <w:pStyle w:val="RAFormBullets"/>
              <w:numPr>
                <w:ilvl w:val="0"/>
                <w:numId w:val="44"/>
              </w:numPr>
              <w:rPr>
                <w:rFonts w:eastAsia="Arial"/>
              </w:rPr>
            </w:pPr>
            <w:r>
              <w:rPr>
                <w:rFonts w:eastAsia="Arial"/>
              </w:rPr>
              <w:t xml:space="preserve">Increased risk of transmission of Covid 19 to </w:t>
            </w:r>
            <w:r w:rsidR="00FF3088">
              <w:rPr>
                <w:rFonts w:eastAsia="Arial"/>
              </w:rPr>
              <w:t>personnel</w:t>
            </w:r>
            <w:r>
              <w:rPr>
                <w:rFonts w:eastAsia="Arial"/>
              </w:rPr>
              <w:t xml:space="preserve"> attending </w:t>
            </w:r>
            <w:r w:rsidR="00303C56">
              <w:rPr>
                <w:rFonts w:eastAsia="Arial"/>
              </w:rPr>
              <w:t>orienteers and volunteers attending event /  and general public</w:t>
            </w:r>
          </w:p>
        </w:tc>
        <w:tc>
          <w:tcPr>
            <w:tcW w:w="2977" w:type="dxa"/>
            <w:shd w:val="clear" w:color="auto" w:fill="auto"/>
          </w:tcPr>
          <w:p w14:paraId="5C0A42F0" w14:textId="0328FA7B" w:rsidR="00CD4E57" w:rsidRPr="00E315B0" w:rsidRDefault="00CD4E57" w:rsidP="00CD4E57">
            <w:pPr>
              <w:pStyle w:val="ListParagraph"/>
              <w:numPr>
                <w:ilvl w:val="0"/>
                <w:numId w:val="44"/>
              </w:numPr>
              <w:rPr>
                <w:rFonts w:eastAsia="Arial"/>
                <w:sz w:val="20"/>
                <w:szCs w:val="20"/>
              </w:rPr>
            </w:pPr>
            <w:r>
              <w:rPr>
                <w:rFonts w:eastAsia="Arial"/>
                <w:sz w:val="20"/>
                <w:szCs w:val="20"/>
              </w:rPr>
              <w:t>Nil</w:t>
            </w:r>
          </w:p>
        </w:tc>
        <w:tc>
          <w:tcPr>
            <w:tcW w:w="708" w:type="dxa"/>
            <w:shd w:val="clear" w:color="auto" w:fill="auto"/>
          </w:tcPr>
          <w:p w14:paraId="10B6D538" w14:textId="3F8E0434" w:rsidR="00CD4E57" w:rsidRPr="005A2C3C" w:rsidRDefault="00CD4E57" w:rsidP="00CD4E57">
            <w:pPr>
              <w:pStyle w:val="RAFormBodyText"/>
              <w:jc w:val="center"/>
            </w:pPr>
            <w:r>
              <w:t>3</w:t>
            </w:r>
          </w:p>
        </w:tc>
        <w:tc>
          <w:tcPr>
            <w:tcW w:w="709" w:type="dxa"/>
            <w:shd w:val="clear" w:color="auto" w:fill="auto"/>
          </w:tcPr>
          <w:p w14:paraId="511E8BA0" w14:textId="3D55F107" w:rsidR="00CD4E57" w:rsidRPr="005A2C3C" w:rsidRDefault="00CD4E57" w:rsidP="00CD4E57">
            <w:pPr>
              <w:pStyle w:val="RAFormBodyText"/>
              <w:jc w:val="center"/>
            </w:pPr>
            <w:r>
              <w:t>4</w:t>
            </w:r>
          </w:p>
        </w:tc>
        <w:tc>
          <w:tcPr>
            <w:tcW w:w="851" w:type="dxa"/>
            <w:shd w:val="clear" w:color="auto" w:fill="FFFF00"/>
            <w:tcMar>
              <w:left w:w="0" w:type="dxa"/>
              <w:right w:w="0" w:type="dxa"/>
            </w:tcMar>
          </w:tcPr>
          <w:p w14:paraId="1BDF6181" w14:textId="250C79E7" w:rsidR="00CD4E57" w:rsidRPr="002954D4" w:rsidRDefault="00CD4E57" w:rsidP="00CD4E57">
            <w:pPr>
              <w:pStyle w:val="RAFormBodyText"/>
              <w:jc w:val="center"/>
              <w:rPr>
                <w:u w:val="single"/>
              </w:rPr>
            </w:pPr>
            <w:r w:rsidRPr="002954D4">
              <w:rPr>
                <w:u w:val="single"/>
              </w:rPr>
              <w:t>12</w:t>
            </w:r>
          </w:p>
        </w:tc>
        <w:tc>
          <w:tcPr>
            <w:tcW w:w="1559" w:type="dxa"/>
            <w:shd w:val="clear" w:color="auto" w:fill="auto"/>
          </w:tcPr>
          <w:p w14:paraId="7A1D99E7" w14:textId="1A454E28" w:rsidR="00CD4E57" w:rsidRPr="005A2C3C" w:rsidRDefault="00CD4E57" w:rsidP="00CD4E57">
            <w:pPr>
              <w:pStyle w:val="RAFormBodyText"/>
              <w:jc w:val="center"/>
            </w:pPr>
            <w:r>
              <w:t>No</w:t>
            </w:r>
          </w:p>
        </w:tc>
        <w:tc>
          <w:tcPr>
            <w:tcW w:w="2693" w:type="dxa"/>
            <w:shd w:val="clear" w:color="auto" w:fill="auto"/>
          </w:tcPr>
          <w:p w14:paraId="31A0D870" w14:textId="77777777" w:rsidR="00C1112D" w:rsidRDefault="00C1112D" w:rsidP="00C1112D">
            <w:pPr>
              <w:pStyle w:val="RAFormBullets"/>
            </w:pPr>
            <w:r>
              <w:t>All competitions to be pre entered – no requirement for registration.</w:t>
            </w:r>
          </w:p>
          <w:p w14:paraId="15446F2B" w14:textId="7D697745" w:rsidR="00CD4E57" w:rsidRDefault="00CD4E57" w:rsidP="00CD4E57">
            <w:pPr>
              <w:pStyle w:val="RAFormBullets"/>
            </w:pPr>
            <w:r>
              <w:t>Ensure social distancing maintained</w:t>
            </w:r>
          </w:p>
          <w:p w14:paraId="54D9B85B" w14:textId="77777777" w:rsidR="00CD4E57" w:rsidRDefault="00CD4E57" w:rsidP="00CD4E57">
            <w:pPr>
              <w:pStyle w:val="RAFormBullets"/>
            </w:pPr>
            <w:r>
              <w:t>Ensure volunteer has access to PPE and hand sanitizer</w:t>
            </w:r>
          </w:p>
          <w:p w14:paraId="067AB34D" w14:textId="77777777" w:rsidR="009C7AF9" w:rsidRDefault="00303C56" w:rsidP="00CD4E57">
            <w:pPr>
              <w:pStyle w:val="RAFormBullets"/>
            </w:pPr>
            <w:r>
              <w:t>Pre allocate all start times</w:t>
            </w:r>
          </w:p>
          <w:p w14:paraId="7086E116" w14:textId="6949F039" w:rsidR="009C7AF9" w:rsidRDefault="009C7AF9" w:rsidP="00CD4E57">
            <w:pPr>
              <w:pStyle w:val="RAFormBullets"/>
            </w:pPr>
            <w:r>
              <w:t>Cashless competitions by using a pre payment method or contactless payments.</w:t>
            </w:r>
          </w:p>
          <w:p w14:paraId="54919E83" w14:textId="77777777" w:rsidR="009C7AF9" w:rsidRDefault="009C7AF9" w:rsidP="00CD4E57">
            <w:pPr>
              <w:pStyle w:val="RAFormBullets"/>
            </w:pPr>
          </w:p>
          <w:p w14:paraId="63AC4650" w14:textId="6F216BE3" w:rsidR="00F2421A" w:rsidRPr="005A2C3C" w:rsidRDefault="00F2421A" w:rsidP="00CD4E57">
            <w:pPr>
              <w:pStyle w:val="RAFormBullets"/>
            </w:pPr>
            <w:r>
              <w:t>All hired SI/Emit dibber/card</w:t>
            </w:r>
            <w:r w:rsidR="009C7AF9">
              <w:t>s</w:t>
            </w:r>
            <w:r>
              <w:t xml:space="preserve"> to be disinfected</w:t>
            </w:r>
            <w:r w:rsidR="009C7AF9">
              <w:t>and pre bagged</w:t>
            </w:r>
            <w:r>
              <w:t xml:space="preserve"> prior to issue</w:t>
            </w:r>
          </w:p>
        </w:tc>
        <w:tc>
          <w:tcPr>
            <w:tcW w:w="709" w:type="dxa"/>
            <w:shd w:val="clear" w:color="auto" w:fill="auto"/>
          </w:tcPr>
          <w:p w14:paraId="63124A98" w14:textId="6FD420CE" w:rsidR="00CD4E57" w:rsidRPr="005A2C3C" w:rsidRDefault="00CD4E57" w:rsidP="00CD4E57">
            <w:pPr>
              <w:pStyle w:val="RAFormBodyText"/>
              <w:jc w:val="center"/>
            </w:pPr>
            <w:r>
              <w:t>1</w:t>
            </w:r>
          </w:p>
        </w:tc>
        <w:tc>
          <w:tcPr>
            <w:tcW w:w="709" w:type="dxa"/>
            <w:shd w:val="clear" w:color="auto" w:fill="auto"/>
          </w:tcPr>
          <w:p w14:paraId="4FC499C3" w14:textId="37FB7B98" w:rsidR="00CD4E57" w:rsidRPr="005A2C3C" w:rsidRDefault="00CD4E57" w:rsidP="00CD4E57">
            <w:pPr>
              <w:pStyle w:val="RAFormBodyText"/>
              <w:jc w:val="center"/>
            </w:pPr>
            <w:r>
              <w:t>4</w:t>
            </w:r>
          </w:p>
        </w:tc>
        <w:tc>
          <w:tcPr>
            <w:tcW w:w="708" w:type="dxa"/>
            <w:shd w:val="clear" w:color="auto" w:fill="92D050"/>
          </w:tcPr>
          <w:p w14:paraId="444BA0EF" w14:textId="45C13A54" w:rsidR="00CD4E57" w:rsidRPr="002954D4" w:rsidRDefault="00CD4E57" w:rsidP="00CD4E57">
            <w:pPr>
              <w:pStyle w:val="RAFormBodyText"/>
              <w:jc w:val="center"/>
              <w:rPr>
                <w:u w:val="single"/>
              </w:rPr>
            </w:pPr>
            <w:r w:rsidRPr="002954D4">
              <w:rPr>
                <w:u w:val="single"/>
              </w:rPr>
              <w:t>4</w:t>
            </w:r>
          </w:p>
        </w:tc>
        <w:tc>
          <w:tcPr>
            <w:tcW w:w="2835" w:type="dxa"/>
            <w:shd w:val="clear" w:color="auto" w:fill="auto"/>
          </w:tcPr>
          <w:p w14:paraId="2469DB86" w14:textId="76759BDE" w:rsidR="00CD4E57" w:rsidRPr="005A2C3C" w:rsidRDefault="00CD4E57" w:rsidP="00CD4E57">
            <w:pPr>
              <w:pStyle w:val="RAFormBodyText"/>
            </w:pPr>
            <w:r>
              <w:t>Organiser</w:t>
            </w:r>
          </w:p>
        </w:tc>
      </w:tr>
      <w:tr w:rsidR="00B22D7C" w:rsidRPr="00881AA4" w14:paraId="222DA72D" w14:textId="77777777" w:rsidTr="00940D71">
        <w:trPr>
          <w:trHeight w:val="172"/>
        </w:trPr>
        <w:tc>
          <w:tcPr>
            <w:tcW w:w="421" w:type="dxa"/>
            <w:shd w:val="clear" w:color="auto" w:fill="auto"/>
          </w:tcPr>
          <w:p w14:paraId="40B7BB84" w14:textId="7FA5993F" w:rsidR="00B22D7C" w:rsidRDefault="00B22D7C" w:rsidP="00B22D7C">
            <w:pPr>
              <w:pStyle w:val="RAFormBodyText"/>
            </w:pPr>
            <w:r>
              <w:t>8</w:t>
            </w:r>
          </w:p>
        </w:tc>
        <w:tc>
          <w:tcPr>
            <w:tcW w:w="1984" w:type="dxa"/>
            <w:shd w:val="clear" w:color="auto" w:fill="auto"/>
          </w:tcPr>
          <w:p w14:paraId="63A183C1" w14:textId="208886FA" w:rsidR="00B22D7C" w:rsidRDefault="00B22D7C" w:rsidP="00B22D7C">
            <w:pPr>
              <w:pStyle w:val="RAFormBodyText"/>
            </w:pPr>
            <w:r>
              <w:t>Start</w:t>
            </w:r>
          </w:p>
        </w:tc>
        <w:tc>
          <w:tcPr>
            <w:tcW w:w="2268" w:type="dxa"/>
            <w:shd w:val="clear" w:color="auto" w:fill="auto"/>
          </w:tcPr>
          <w:p w14:paraId="464863EC" w14:textId="6BE98F7E" w:rsidR="00B22D7C" w:rsidRPr="00234DD8" w:rsidRDefault="00B22D7C" w:rsidP="00FA7FD9">
            <w:pPr>
              <w:pStyle w:val="RAFormBullets"/>
              <w:rPr>
                <w:rFonts w:eastAsia="Arial"/>
              </w:rPr>
            </w:pPr>
            <w:r>
              <w:rPr>
                <w:rFonts w:eastAsia="Arial"/>
              </w:rPr>
              <w:t xml:space="preserve">Competitors gathered at start area </w:t>
            </w:r>
          </w:p>
        </w:tc>
        <w:tc>
          <w:tcPr>
            <w:tcW w:w="2977" w:type="dxa"/>
            <w:shd w:val="clear" w:color="auto" w:fill="auto"/>
          </w:tcPr>
          <w:p w14:paraId="622E2249" w14:textId="36B29DAA" w:rsidR="00B22D7C" w:rsidRPr="004059BB" w:rsidRDefault="00B22D7C" w:rsidP="00B22D7C">
            <w:pPr>
              <w:pStyle w:val="RAFormBullets"/>
              <w:numPr>
                <w:ilvl w:val="0"/>
                <w:numId w:val="44"/>
              </w:numPr>
              <w:rPr>
                <w:rFonts w:eastAsia="Arial"/>
              </w:rPr>
            </w:pPr>
            <w:r>
              <w:rPr>
                <w:rFonts w:eastAsia="Arial"/>
              </w:rPr>
              <w:t xml:space="preserve">Increased risk of transmission of Covid 19 to </w:t>
            </w:r>
            <w:r w:rsidR="00112DC6">
              <w:rPr>
                <w:rFonts w:eastAsia="Arial"/>
              </w:rPr>
              <w:t>orienteers and volunteers attending event /  and general public</w:t>
            </w:r>
            <w:r w:rsidR="00112DC6" w:rsidDel="00112DC6">
              <w:rPr>
                <w:rFonts w:eastAsia="Arial"/>
              </w:rPr>
              <w:t xml:space="preserve"> </w:t>
            </w:r>
            <w:r>
              <w:rPr>
                <w:rFonts w:eastAsia="Arial"/>
              </w:rPr>
              <w:t>Increased risk of transmission of Covid 19 to event volunteers</w:t>
            </w:r>
          </w:p>
        </w:tc>
        <w:tc>
          <w:tcPr>
            <w:tcW w:w="2977" w:type="dxa"/>
            <w:shd w:val="clear" w:color="auto" w:fill="auto"/>
          </w:tcPr>
          <w:p w14:paraId="1EE62449" w14:textId="25CC5C6A" w:rsidR="00B22D7C" w:rsidRPr="00E315B0" w:rsidRDefault="00B22D7C" w:rsidP="00B22D7C">
            <w:pPr>
              <w:pStyle w:val="ListParagraph"/>
              <w:numPr>
                <w:ilvl w:val="0"/>
                <w:numId w:val="44"/>
              </w:numPr>
              <w:rPr>
                <w:rFonts w:eastAsia="Arial"/>
                <w:sz w:val="20"/>
                <w:szCs w:val="20"/>
              </w:rPr>
            </w:pPr>
            <w:r>
              <w:rPr>
                <w:rFonts w:eastAsia="Arial"/>
                <w:sz w:val="20"/>
                <w:szCs w:val="20"/>
              </w:rPr>
              <w:t>Nil</w:t>
            </w:r>
          </w:p>
        </w:tc>
        <w:tc>
          <w:tcPr>
            <w:tcW w:w="708" w:type="dxa"/>
            <w:shd w:val="clear" w:color="auto" w:fill="auto"/>
          </w:tcPr>
          <w:p w14:paraId="7E0ACF38" w14:textId="1E0FAC32" w:rsidR="00B22D7C" w:rsidRDefault="00B22D7C" w:rsidP="00B22D7C">
            <w:pPr>
              <w:pStyle w:val="RAFormBodyText"/>
              <w:jc w:val="center"/>
            </w:pPr>
            <w:r>
              <w:t>3</w:t>
            </w:r>
          </w:p>
        </w:tc>
        <w:tc>
          <w:tcPr>
            <w:tcW w:w="709" w:type="dxa"/>
            <w:shd w:val="clear" w:color="auto" w:fill="auto"/>
          </w:tcPr>
          <w:p w14:paraId="7FBC9B37" w14:textId="5A4DBF52" w:rsidR="00B22D7C" w:rsidRDefault="00B22D7C" w:rsidP="00B22D7C">
            <w:pPr>
              <w:pStyle w:val="RAFormBodyText"/>
              <w:jc w:val="center"/>
            </w:pPr>
            <w:r>
              <w:t>4</w:t>
            </w:r>
          </w:p>
        </w:tc>
        <w:tc>
          <w:tcPr>
            <w:tcW w:w="851" w:type="dxa"/>
            <w:shd w:val="clear" w:color="auto" w:fill="FFFF00"/>
            <w:tcMar>
              <w:left w:w="0" w:type="dxa"/>
              <w:right w:w="0" w:type="dxa"/>
            </w:tcMar>
          </w:tcPr>
          <w:p w14:paraId="019B8133" w14:textId="004994D7" w:rsidR="00B22D7C" w:rsidRDefault="00B22D7C" w:rsidP="00B22D7C">
            <w:pPr>
              <w:pStyle w:val="RAFormBodyText"/>
              <w:jc w:val="center"/>
            </w:pPr>
            <w:r>
              <w:t>12</w:t>
            </w:r>
          </w:p>
        </w:tc>
        <w:tc>
          <w:tcPr>
            <w:tcW w:w="1559" w:type="dxa"/>
            <w:shd w:val="clear" w:color="auto" w:fill="auto"/>
          </w:tcPr>
          <w:p w14:paraId="45B82A83" w14:textId="1D65788C" w:rsidR="00B22D7C" w:rsidRDefault="00B22D7C" w:rsidP="00B22D7C">
            <w:pPr>
              <w:pStyle w:val="RAFormBodyText"/>
              <w:jc w:val="center"/>
            </w:pPr>
            <w:r>
              <w:t>No</w:t>
            </w:r>
          </w:p>
        </w:tc>
        <w:tc>
          <w:tcPr>
            <w:tcW w:w="2693" w:type="dxa"/>
            <w:shd w:val="clear" w:color="auto" w:fill="auto"/>
          </w:tcPr>
          <w:p w14:paraId="09C36E2D" w14:textId="77777777" w:rsidR="00112DC6" w:rsidRDefault="00112DC6" w:rsidP="00B22D7C">
            <w:pPr>
              <w:pStyle w:val="RAFormBullets"/>
            </w:pPr>
            <w:r>
              <w:t>Start areas to be close to car parks</w:t>
            </w:r>
          </w:p>
          <w:p w14:paraId="218D2B2D" w14:textId="7AC7E55B" w:rsidR="00B22D7C" w:rsidRDefault="00B22D7C" w:rsidP="00B22D7C">
            <w:pPr>
              <w:pStyle w:val="RAFormBullets"/>
            </w:pPr>
            <w:r>
              <w:t>Start box arranged to comply with social distancing guidelines</w:t>
            </w:r>
            <w:r w:rsidR="00C1112D">
              <w:t xml:space="preserve"> and maximum number of people in groups (e.g.six) at start area</w:t>
            </w:r>
          </w:p>
          <w:p w14:paraId="7CE6A361" w14:textId="5D8306A3" w:rsidR="00112DC6" w:rsidRDefault="00112DC6" w:rsidP="00B22D7C">
            <w:pPr>
              <w:pStyle w:val="RAFormBullets"/>
            </w:pPr>
            <w:r>
              <w:t>Starting areas to be marshalled</w:t>
            </w:r>
          </w:p>
          <w:p w14:paraId="3F8C5878" w14:textId="018B35A3" w:rsidR="00F2421A" w:rsidRDefault="00F2421A" w:rsidP="00B22D7C">
            <w:pPr>
              <w:pStyle w:val="RAFormBullets"/>
            </w:pPr>
            <w:r>
              <w:t>Maps placed in boxes appropriately spaced apart</w:t>
            </w:r>
          </w:p>
          <w:p w14:paraId="3FD73AE2" w14:textId="755FE31B" w:rsidR="00C1112D" w:rsidRDefault="00C1112D" w:rsidP="00733BEC">
            <w:pPr>
              <w:pStyle w:val="RAFormBullets"/>
            </w:pPr>
            <w:r>
              <w:t>Code of Conduct should be displayed for all orienteers at start.</w:t>
            </w:r>
          </w:p>
          <w:p w14:paraId="4543CB24" w14:textId="56EB724F" w:rsidR="00B22D7C" w:rsidRPr="005A2C3C" w:rsidRDefault="00B22D7C" w:rsidP="00B22D7C">
            <w:pPr>
              <w:pStyle w:val="RAFormBullets"/>
              <w:numPr>
                <w:ilvl w:val="0"/>
                <w:numId w:val="0"/>
              </w:numPr>
              <w:ind w:left="170"/>
            </w:pPr>
          </w:p>
        </w:tc>
        <w:tc>
          <w:tcPr>
            <w:tcW w:w="709" w:type="dxa"/>
            <w:shd w:val="clear" w:color="auto" w:fill="auto"/>
          </w:tcPr>
          <w:p w14:paraId="54D50A6E" w14:textId="58CE4C07" w:rsidR="00B22D7C" w:rsidRPr="005A2C3C" w:rsidRDefault="00B22D7C" w:rsidP="00B22D7C">
            <w:pPr>
              <w:pStyle w:val="RAFormBodyText"/>
              <w:jc w:val="center"/>
            </w:pPr>
            <w:r>
              <w:t>1</w:t>
            </w:r>
          </w:p>
        </w:tc>
        <w:tc>
          <w:tcPr>
            <w:tcW w:w="709" w:type="dxa"/>
            <w:shd w:val="clear" w:color="auto" w:fill="auto"/>
          </w:tcPr>
          <w:p w14:paraId="0BFDFC73" w14:textId="7D479915" w:rsidR="00B22D7C" w:rsidRPr="005A2C3C" w:rsidRDefault="00B22D7C" w:rsidP="00B22D7C">
            <w:pPr>
              <w:pStyle w:val="RAFormBodyText"/>
              <w:jc w:val="center"/>
            </w:pPr>
            <w:r>
              <w:t>4</w:t>
            </w:r>
          </w:p>
        </w:tc>
        <w:tc>
          <w:tcPr>
            <w:tcW w:w="708" w:type="dxa"/>
            <w:shd w:val="clear" w:color="auto" w:fill="92D050"/>
          </w:tcPr>
          <w:p w14:paraId="29CA7D21" w14:textId="3EC8B417" w:rsidR="00B22D7C" w:rsidRPr="005A2C3C" w:rsidRDefault="00B22D7C" w:rsidP="00B22D7C">
            <w:pPr>
              <w:pStyle w:val="RAFormBodyText"/>
              <w:jc w:val="center"/>
            </w:pPr>
            <w:r>
              <w:t>4</w:t>
            </w:r>
          </w:p>
        </w:tc>
        <w:tc>
          <w:tcPr>
            <w:tcW w:w="2835" w:type="dxa"/>
            <w:shd w:val="clear" w:color="auto" w:fill="auto"/>
          </w:tcPr>
          <w:p w14:paraId="582F1B0D" w14:textId="61E32A2D" w:rsidR="00B22D7C" w:rsidRDefault="00B22D7C" w:rsidP="00B22D7C">
            <w:pPr>
              <w:pStyle w:val="RAFormBodyText"/>
            </w:pPr>
            <w:r>
              <w:t>Organiser</w:t>
            </w:r>
          </w:p>
        </w:tc>
      </w:tr>
      <w:tr w:rsidR="00B22D7C" w:rsidRPr="00881AA4" w14:paraId="2EF7EB3F" w14:textId="77777777" w:rsidTr="00940D71">
        <w:trPr>
          <w:trHeight w:val="172"/>
        </w:trPr>
        <w:tc>
          <w:tcPr>
            <w:tcW w:w="421" w:type="dxa"/>
            <w:shd w:val="clear" w:color="auto" w:fill="auto"/>
          </w:tcPr>
          <w:p w14:paraId="286F2710" w14:textId="0EF50B43" w:rsidR="00B22D7C" w:rsidRDefault="00B22D7C" w:rsidP="00B22D7C">
            <w:pPr>
              <w:pStyle w:val="RAFormBodyText"/>
            </w:pPr>
            <w:r>
              <w:t>9</w:t>
            </w:r>
          </w:p>
        </w:tc>
        <w:tc>
          <w:tcPr>
            <w:tcW w:w="1984" w:type="dxa"/>
            <w:shd w:val="clear" w:color="auto" w:fill="auto"/>
          </w:tcPr>
          <w:p w14:paraId="4B3A561F" w14:textId="1770427D" w:rsidR="00B22D7C" w:rsidRDefault="00B22D7C" w:rsidP="00B22D7C">
            <w:pPr>
              <w:pStyle w:val="RAFormBodyText"/>
            </w:pPr>
            <w:r>
              <w:t>Race</w:t>
            </w:r>
          </w:p>
        </w:tc>
        <w:tc>
          <w:tcPr>
            <w:tcW w:w="2268" w:type="dxa"/>
            <w:shd w:val="clear" w:color="auto" w:fill="auto"/>
          </w:tcPr>
          <w:p w14:paraId="2ABCE51F" w14:textId="77777777" w:rsidR="00B22D7C" w:rsidRDefault="00B22D7C" w:rsidP="00FA7FD9">
            <w:pPr>
              <w:pStyle w:val="RAFormBullets"/>
              <w:rPr>
                <w:rFonts w:eastAsia="Arial"/>
              </w:rPr>
            </w:pPr>
            <w:r>
              <w:rPr>
                <w:rFonts w:eastAsia="Arial"/>
              </w:rPr>
              <w:t xml:space="preserve">Increased risk of aerosol </w:t>
            </w:r>
            <w:r w:rsidR="00FA7FD9">
              <w:rPr>
                <w:rFonts w:eastAsia="Arial"/>
              </w:rPr>
              <w:t>droplets from competitors</w:t>
            </w:r>
          </w:p>
          <w:p w14:paraId="2915A33A" w14:textId="77777777" w:rsidR="00FA7FD9" w:rsidRDefault="00FA7FD9" w:rsidP="00FA7FD9">
            <w:pPr>
              <w:pStyle w:val="RAFormBullets"/>
              <w:rPr>
                <w:rFonts w:eastAsia="Arial"/>
              </w:rPr>
            </w:pPr>
            <w:r>
              <w:rPr>
                <w:rFonts w:eastAsia="Arial"/>
              </w:rPr>
              <w:t>Numerous competitors potentially touching controls on the course</w:t>
            </w:r>
          </w:p>
          <w:p w14:paraId="1806BDC7" w14:textId="14AD8644" w:rsidR="00FA7FD9" w:rsidRPr="00234DD8" w:rsidRDefault="00FA7FD9" w:rsidP="00FA7FD9">
            <w:pPr>
              <w:pStyle w:val="RAFormBullets"/>
              <w:rPr>
                <w:rFonts w:eastAsia="Arial"/>
              </w:rPr>
            </w:pPr>
            <w:r>
              <w:rPr>
                <w:rFonts w:eastAsia="Arial"/>
              </w:rPr>
              <w:t>If competitor has Covid 19 and is unaware, there is the potential for them to over exert themselves</w:t>
            </w:r>
          </w:p>
        </w:tc>
        <w:tc>
          <w:tcPr>
            <w:tcW w:w="2977" w:type="dxa"/>
            <w:shd w:val="clear" w:color="auto" w:fill="auto"/>
          </w:tcPr>
          <w:p w14:paraId="55AB3EF4" w14:textId="59AAFE3E" w:rsidR="00B22D7C" w:rsidRDefault="00FA7FD9" w:rsidP="00B22D7C">
            <w:pPr>
              <w:pStyle w:val="RAFormBodyText"/>
              <w:numPr>
                <w:ilvl w:val="0"/>
                <w:numId w:val="44"/>
              </w:numPr>
              <w:rPr>
                <w:rFonts w:eastAsia="Arial"/>
                <w:sz w:val="20"/>
                <w:szCs w:val="20"/>
              </w:rPr>
            </w:pPr>
            <w:r>
              <w:rPr>
                <w:rFonts w:eastAsia="Arial"/>
              </w:rPr>
              <w:t xml:space="preserve">Increased risk of transmission of Covid 19 to </w:t>
            </w:r>
            <w:r w:rsidR="00112DC6">
              <w:rPr>
                <w:rFonts w:eastAsia="Arial"/>
              </w:rPr>
              <w:t>orienteers and volunteers attending event /  and general public</w:t>
            </w:r>
            <w:r w:rsidR="00112DC6" w:rsidDel="00112DC6">
              <w:rPr>
                <w:rFonts w:eastAsia="Arial"/>
              </w:rPr>
              <w:t xml:space="preserve"> </w:t>
            </w:r>
            <w:r w:rsidRPr="00C1112D">
              <w:rPr>
                <w:rFonts w:eastAsia="Arial"/>
              </w:rPr>
              <w:t>Competitor with Covid 19 may have respiratory difficulties whilst conducting physical activity</w:t>
            </w:r>
          </w:p>
        </w:tc>
        <w:tc>
          <w:tcPr>
            <w:tcW w:w="2977" w:type="dxa"/>
            <w:shd w:val="clear" w:color="auto" w:fill="auto"/>
          </w:tcPr>
          <w:p w14:paraId="3A10E5B6" w14:textId="77777777" w:rsidR="00FA7FD9" w:rsidRDefault="00FA7FD9" w:rsidP="00FA7FD9">
            <w:pPr>
              <w:pStyle w:val="RAFormBullets"/>
              <w:rPr>
                <w:rFonts w:eastAsia="Arial"/>
              </w:rPr>
            </w:pPr>
            <w:r>
              <w:rPr>
                <w:rFonts w:eastAsia="Arial"/>
              </w:rPr>
              <w:t>Organisers are aware of who is participating and search policy in place</w:t>
            </w:r>
          </w:p>
          <w:p w14:paraId="259AF14E" w14:textId="6BC2B238" w:rsidR="00FA7FD9" w:rsidRPr="00E315B0" w:rsidRDefault="00FA7FD9" w:rsidP="00FA7FD9">
            <w:pPr>
              <w:pStyle w:val="RAFormBullets"/>
              <w:rPr>
                <w:rFonts w:eastAsia="Arial"/>
              </w:rPr>
            </w:pPr>
            <w:r>
              <w:rPr>
                <w:rFonts w:eastAsia="Arial"/>
              </w:rPr>
              <w:t>Competitors are to assist others in case of emergency or requiring medical assistance</w:t>
            </w:r>
          </w:p>
        </w:tc>
        <w:tc>
          <w:tcPr>
            <w:tcW w:w="708" w:type="dxa"/>
            <w:shd w:val="clear" w:color="auto" w:fill="auto"/>
          </w:tcPr>
          <w:p w14:paraId="44280EEF" w14:textId="7AAF332B" w:rsidR="00B22D7C" w:rsidRDefault="00940D71" w:rsidP="00B22D7C">
            <w:pPr>
              <w:pStyle w:val="RAFormBodyText"/>
              <w:jc w:val="center"/>
            </w:pPr>
            <w:r>
              <w:t>2</w:t>
            </w:r>
          </w:p>
        </w:tc>
        <w:tc>
          <w:tcPr>
            <w:tcW w:w="709" w:type="dxa"/>
            <w:shd w:val="clear" w:color="auto" w:fill="auto"/>
          </w:tcPr>
          <w:p w14:paraId="4FD1B93F" w14:textId="2E4AEFC2" w:rsidR="00B22D7C" w:rsidRDefault="00940D71" w:rsidP="00B22D7C">
            <w:pPr>
              <w:pStyle w:val="RAFormBodyText"/>
              <w:jc w:val="center"/>
            </w:pPr>
            <w:r>
              <w:t>4</w:t>
            </w:r>
          </w:p>
        </w:tc>
        <w:tc>
          <w:tcPr>
            <w:tcW w:w="851" w:type="dxa"/>
            <w:shd w:val="clear" w:color="auto" w:fill="92D050"/>
            <w:tcMar>
              <w:left w:w="0" w:type="dxa"/>
              <w:right w:w="0" w:type="dxa"/>
            </w:tcMar>
          </w:tcPr>
          <w:p w14:paraId="3BBC783C" w14:textId="0BDCB820" w:rsidR="00B22D7C" w:rsidRDefault="00940D71" w:rsidP="00B22D7C">
            <w:pPr>
              <w:pStyle w:val="RAFormBodyText"/>
              <w:jc w:val="center"/>
            </w:pPr>
            <w:r>
              <w:t>8</w:t>
            </w:r>
          </w:p>
        </w:tc>
        <w:tc>
          <w:tcPr>
            <w:tcW w:w="1559" w:type="dxa"/>
            <w:shd w:val="clear" w:color="auto" w:fill="auto"/>
          </w:tcPr>
          <w:p w14:paraId="485D612D" w14:textId="176CDAF8" w:rsidR="00B22D7C" w:rsidRDefault="00940D71" w:rsidP="00B22D7C">
            <w:pPr>
              <w:pStyle w:val="RAFormBodyText"/>
              <w:jc w:val="center"/>
            </w:pPr>
            <w:r>
              <w:t>No</w:t>
            </w:r>
          </w:p>
        </w:tc>
        <w:tc>
          <w:tcPr>
            <w:tcW w:w="2693" w:type="dxa"/>
            <w:shd w:val="clear" w:color="auto" w:fill="auto"/>
          </w:tcPr>
          <w:p w14:paraId="310F8E2D" w14:textId="0FE86C77" w:rsidR="00B22D7C" w:rsidRDefault="00B22D7C" w:rsidP="00B22D7C">
            <w:pPr>
              <w:pStyle w:val="RAFormBullets"/>
            </w:pPr>
            <w:r>
              <w:t>Course design to be mindful of route choices which may result in number of competitors running alongside each other</w:t>
            </w:r>
            <w:r w:rsidR="00112DC6">
              <w:t>,</w:t>
            </w:r>
            <w:r>
              <w:t>r passing each other</w:t>
            </w:r>
            <w:r w:rsidR="00112DC6">
              <w:t xml:space="preserve"> or dog leg routes</w:t>
            </w:r>
          </w:p>
          <w:p w14:paraId="16935544" w14:textId="77777777" w:rsidR="00051DBE" w:rsidRDefault="00B22D7C" w:rsidP="00B22D7C">
            <w:pPr>
              <w:pStyle w:val="RAFormBullets"/>
            </w:pPr>
            <w:r>
              <w:t xml:space="preserve">Competitors advised </w:t>
            </w:r>
            <w:r w:rsidR="00112DC6">
              <w:t>of COVID 19 Code of C</w:t>
            </w:r>
            <w:r w:rsidR="00051DBE">
              <w:t>onduct before entering and at the event.</w:t>
            </w:r>
          </w:p>
          <w:p w14:paraId="2E35F5B1" w14:textId="6295BFD6" w:rsidR="00B22D7C" w:rsidRDefault="00B22D7C" w:rsidP="00B22D7C">
            <w:pPr>
              <w:pStyle w:val="RAFormBullets"/>
            </w:pPr>
            <w:r>
              <w:t>in start area and on flier to</w:t>
            </w:r>
          </w:p>
          <w:p w14:paraId="2CADD45C" w14:textId="713BE307" w:rsidR="00806EDE" w:rsidRDefault="00806EDE" w:rsidP="00B22D7C">
            <w:pPr>
              <w:pStyle w:val="RAFormBullets"/>
            </w:pPr>
            <w:r>
              <w:t>Competitors to be advised that when following another competitor they should remain at least 10m behind to avoid aerosol inhalation from other competitor’s</w:t>
            </w:r>
          </w:p>
          <w:p w14:paraId="37BADB9A" w14:textId="77777777" w:rsidR="00B22D7C" w:rsidRDefault="00B22D7C" w:rsidP="00B22D7C">
            <w:pPr>
              <w:pStyle w:val="RAFormBullets"/>
            </w:pPr>
            <w:r>
              <w:t>Competitors to maintain 2m distance apart at control sites</w:t>
            </w:r>
          </w:p>
          <w:p w14:paraId="7430AFA2" w14:textId="77777777" w:rsidR="00B22D7C" w:rsidRDefault="00B22D7C" w:rsidP="00B22D7C">
            <w:pPr>
              <w:pStyle w:val="RAFormBullets"/>
            </w:pPr>
            <w:r>
              <w:t xml:space="preserve">Consider the use of touch free controls to avoid </w:t>
            </w:r>
            <w:r w:rsidR="0035175B">
              <w:t xml:space="preserve">unnecessary </w:t>
            </w:r>
            <w:r>
              <w:t>contact with controls</w:t>
            </w:r>
            <w:r w:rsidR="0035175B">
              <w:t xml:space="preserve"> and equipment</w:t>
            </w:r>
          </w:p>
          <w:p w14:paraId="50C6B9B5" w14:textId="3CC7E978" w:rsidR="00051DBE" w:rsidRDefault="00051DBE" w:rsidP="00B22D7C">
            <w:pPr>
              <w:pStyle w:val="RAFormBullets"/>
            </w:pPr>
            <w:r>
              <w:t xml:space="preserve">Competitors told to give way to other </w:t>
            </w:r>
            <w:r w:rsidR="00C1112D">
              <w:t xml:space="preserve">public </w:t>
            </w:r>
            <w:r>
              <w:t>users of the area</w:t>
            </w:r>
            <w:r w:rsidR="00C1112D">
              <w:t xml:space="preserve"> (Code of Conduct)</w:t>
            </w:r>
          </w:p>
          <w:p w14:paraId="4165CAD9" w14:textId="6D3FEC2B" w:rsidR="00051DBE" w:rsidRPr="005A2C3C" w:rsidRDefault="0032382B" w:rsidP="00B22D7C">
            <w:pPr>
              <w:pStyle w:val="RAFormBullets"/>
            </w:pPr>
            <w:r>
              <w:t>Competitors told to move quickly away from control sites.</w:t>
            </w:r>
          </w:p>
        </w:tc>
        <w:tc>
          <w:tcPr>
            <w:tcW w:w="709" w:type="dxa"/>
            <w:shd w:val="clear" w:color="auto" w:fill="auto"/>
          </w:tcPr>
          <w:p w14:paraId="7923B5F4" w14:textId="46192CB7" w:rsidR="00B22D7C" w:rsidRPr="005A2C3C" w:rsidRDefault="00940D71" w:rsidP="00B22D7C">
            <w:pPr>
              <w:pStyle w:val="RAFormBodyText"/>
              <w:jc w:val="center"/>
            </w:pPr>
            <w:r>
              <w:t>1</w:t>
            </w:r>
          </w:p>
        </w:tc>
        <w:tc>
          <w:tcPr>
            <w:tcW w:w="709" w:type="dxa"/>
            <w:shd w:val="clear" w:color="auto" w:fill="auto"/>
          </w:tcPr>
          <w:p w14:paraId="6A084AA6" w14:textId="4ED55367" w:rsidR="00B22D7C" w:rsidRPr="005A2C3C" w:rsidRDefault="00940D71" w:rsidP="00B22D7C">
            <w:pPr>
              <w:pStyle w:val="RAFormBodyText"/>
              <w:jc w:val="center"/>
            </w:pPr>
            <w:r>
              <w:t>4</w:t>
            </w:r>
          </w:p>
        </w:tc>
        <w:tc>
          <w:tcPr>
            <w:tcW w:w="708" w:type="dxa"/>
            <w:shd w:val="clear" w:color="auto" w:fill="92D050"/>
          </w:tcPr>
          <w:p w14:paraId="5B24A9A1" w14:textId="68ED77F9" w:rsidR="00B22D7C" w:rsidRPr="005A2C3C" w:rsidRDefault="00940D71" w:rsidP="00B22D7C">
            <w:pPr>
              <w:pStyle w:val="RAFormBodyText"/>
              <w:jc w:val="center"/>
            </w:pPr>
            <w:r>
              <w:t>4</w:t>
            </w:r>
          </w:p>
        </w:tc>
        <w:tc>
          <w:tcPr>
            <w:tcW w:w="2835" w:type="dxa"/>
            <w:shd w:val="clear" w:color="auto" w:fill="auto"/>
          </w:tcPr>
          <w:p w14:paraId="6B2D2AAE" w14:textId="77777777" w:rsidR="00B22D7C" w:rsidRDefault="00B22D7C" w:rsidP="00B22D7C">
            <w:pPr>
              <w:pStyle w:val="RAFormBodyText"/>
            </w:pPr>
            <w:r>
              <w:t>Competitors</w:t>
            </w:r>
          </w:p>
          <w:p w14:paraId="7C6C0A1E" w14:textId="77777777" w:rsidR="00B22D7C" w:rsidRDefault="00B22D7C" w:rsidP="00B22D7C">
            <w:pPr>
              <w:pStyle w:val="RAFormBodyText"/>
            </w:pPr>
            <w:r>
              <w:t>Planner</w:t>
            </w:r>
          </w:p>
          <w:p w14:paraId="288C71D6" w14:textId="429C5D58" w:rsidR="00B22D7C" w:rsidRDefault="00B22D7C" w:rsidP="00B22D7C">
            <w:pPr>
              <w:pStyle w:val="RAFormBodyText"/>
            </w:pPr>
            <w:r>
              <w:t>Organiser</w:t>
            </w:r>
          </w:p>
        </w:tc>
      </w:tr>
      <w:tr w:rsidR="00B22D7C" w:rsidRPr="00881AA4" w14:paraId="1A00CE83" w14:textId="77777777" w:rsidTr="00940D71">
        <w:trPr>
          <w:trHeight w:val="172"/>
        </w:trPr>
        <w:tc>
          <w:tcPr>
            <w:tcW w:w="421" w:type="dxa"/>
            <w:shd w:val="clear" w:color="auto" w:fill="auto"/>
          </w:tcPr>
          <w:p w14:paraId="1E69F4FC" w14:textId="30D8DA64" w:rsidR="00B22D7C" w:rsidRDefault="00B22D7C" w:rsidP="00B22D7C">
            <w:pPr>
              <w:pStyle w:val="RAFormBodyText"/>
            </w:pPr>
            <w:r>
              <w:t>10</w:t>
            </w:r>
          </w:p>
        </w:tc>
        <w:tc>
          <w:tcPr>
            <w:tcW w:w="1984" w:type="dxa"/>
            <w:shd w:val="clear" w:color="auto" w:fill="auto"/>
          </w:tcPr>
          <w:p w14:paraId="61E837F1" w14:textId="790F01E9" w:rsidR="00B22D7C" w:rsidRDefault="00B22D7C" w:rsidP="00B22D7C">
            <w:pPr>
              <w:pStyle w:val="RAFormBodyText"/>
            </w:pPr>
            <w:r>
              <w:t>Finish</w:t>
            </w:r>
          </w:p>
        </w:tc>
        <w:tc>
          <w:tcPr>
            <w:tcW w:w="2268" w:type="dxa"/>
            <w:shd w:val="clear" w:color="auto" w:fill="auto"/>
          </w:tcPr>
          <w:p w14:paraId="24B714EF" w14:textId="5B352EF8" w:rsidR="00B22D7C" w:rsidRPr="00234DD8" w:rsidRDefault="00FA7FD9" w:rsidP="00F2421A">
            <w:pPr>
              <w:pStyle w:val="RAFormBullets"/>
              <w:rPr>
                <w:rFonts w:eastAsia="Arial"/>
              </w:rPr>
            </w:pPr>
            <w:r>
              <w:rPr>
                <w:rFonts w:eastAsia="Arial"/>
              </w:rPr>
              <w:t xml:space="preserve">Competitors gathering at the finish, </w:t>
            </w:r>
            <w:r w:rsidR="00F2421A">
              <w:rPr>
                <w:rFonts w:eastAsia="Arial"/>
              </w:rPr>
              <w:t xml:space="preserve">with increased risk of aerosol droplets due to </w:t>
            </w:r>
            <w:r>
              <w:rPr>
                <w:rFonts w:eastAsia="Arial"/>
              </w:rPr>
              <w:t>physical</w:t>
            </w:r>
            <w:r w:rsidR="00F2421A">
              <w:rPr>
                <w:rFonts w:eastAsia="Arial"/>
              </w:rPr>
              <w:t xml:space="preserve"> exertion</w:t>
            </w:r>
            <w:r>
              <w:rPr>
                <w:rFonts w:eastAsia="Arial"/>
              </w:rPr>
              <w:t xml:space="preserve"> </w:t>
            </w:r>
          </w:p>
        </w:tc>
        <w:tc>
          <w:tcPr>
            <w:tcW w:w="2977" w:type="dxa"/>
            <w:shd w:val="clear" w:color="auto" w:fill="auto"/>
          </w:tcPr>
          <w:p w14:paraId="1EAADC62" w14:textId="6421E893" w:rsidR="00B22D7C" w:rsidRDefault="00F2421A" w:rsidP="00F2421A">
            <w:pPr>
              <w:pStyle w:val="RAFormBodyText"/>
              <w:ind w:left="360"/>
              <w:rPr>
                <w:rFonts w:eastAsia="Arial"/>
                <w:sz w:val="20"/>
                <w:szCs w:val="20"/>
              </w:rPr>
            </w:pPr>
            <w:r>
              <w:rPr>
                <w:rFonts w:eastAsia="Arial"/>
              </w:rPr>
              <w:t xml:space="preserve">Increased risk of transmission of Covid 19 to </w:t>
            </w:r>
            <w:r w:rsidR="0032382B">
              <w:rPr>
                <w:rFonts w:eastAsia="Arial"/>
              </w:rPr>
              <w:t>orienteers and volunteers attending event /  and general public</w:t>
            </w:r>
            <w:r w:rsidR="0032382B" w:rsidDel="0032382B">
              <w:rPr>
                <w:rFonts w:eastAsia="Arial"/>
              </w:rPr>
              <w:t xml:space="preserve"> </w:t>
            </w:r>
          </w:p>
        </w:tc>
        <w:tc>
          <w:tcPr>
            <w:tcW w:w="2977" w:type="dxa"/>
            <w:shd w:val="clear" w:color="auto" w:fill="auto"/>
          </w:tcPr>
          <w:p w14:paraId="1BD560FD" w14:textId="45B9DDF0" w:rsidR="00B22D7C" w:rsidRPr="00E315B0" w:rsidRDefault="00F2421A" w:rsidP="00B22D7C">
            <w:pPr>
              <w:pStyle w:val="ListParagraph"/>
              <w:numPr>
                <w:ilvl w:val="0"/>
                <w:numId w:val="44"/>
              </w:numPr>
              <w:rPr>
                <w:rFonts w:eastAsia="Arial"/>
                <w:sz w:val="20"/>
                <w:szCs w:val="20"/>
              </w:rPr>
            </w:pPr>
            <w:r>
              <w:rPr>
                <w:rFonts w:eastAsia="Arial"/>
                <w:sz w:val="20"/>
                <w:szCs w:val="20"/>
              </w:rPr>
              <w:t>Nil</w:t>
            </w:r>
          </w:p>
        </w:tc>
        <w:tc>
          <w:tcPr>
            <w:tcW w:w="708" w:type="dxa"/>
            <w:shd w:val="clear" w:color="auto" w:fill="auto"/>
          </w:tcPr>
          <w:p w14:paraId="63F68507" w14:textId="06841F80" w:rsidR="00B22D7C" w:rsidRDefault="00F2421A" w:rsidP="00B22D7C">
            <w:pPr>
              <w:pStyle w:val="RAFormBodyText"/>
              <w:jc w:val="center"/>
            </w:pPr>
            <w:r>
              <w:t>3</w:t>
            </w:r>
          </w:p>
        </w:tc>
        <w:tc>
          <w:tcPr>
            <w:tcW w:w="709" w:type="dxa"/>
            <w:shd w:val="clear" w:color="auto" w:fill="auto"/>
          </w:tcPr>
          <w:p w14:paraId="035A4373" w14:textId="15B926C7" w:rsidR="00B22D7C" w:rsidRDefault="00F2421A" w:rsidP="00B22D7C">
            <w:pPr>
              <w:pStyle w:val="RAFormBodyText"/>
              <w:jc w:val="center"/>
            </w:pPr>
            <w:r>
              <w:t>4</w:t>
            </w:r>
          </w:p>
        </w:tc>
        <w:tc>
          <w:tcPr>
            <w:tcW w:w="851" w:type="dxa"/>
            <w:shd w:val="clear" w:color="auto" w:fill="FFFF00"/>
            <w:tcMar>
              <w:left w:w="0" w:type="dxa"/>
              <w:right w:w="0" w:type="dxa"/>
            </w:tcMar>
          </w:tcPr>
          <w:p w14:paraId="38DA4774" w14:textId="639F1489" w:rsidR="00B22D7C" w:rsidRDefault="00F2421A" w:rsidP="00B22D7C">
            <w:pPr>
              <w:pStyle w:val="RAFormBodyText"/>
              <w:jc w:val="center"/>
            </w:pPr>
            <w:r>
              <w:t>12</w:t>
            </w:r>
          </w:p>
        </w:tc>
        <w:tc>
          <w:tcPr>
            <w:tcW w:w="1559" w:type="dxa"/>
            <w:shd w:val="clear" w:color="auto" w:fill="auto"/>
          </w:tcPr>
          <w:p w14:paraId="28F3FB38" w14:textId="05B32588" w:rsidR="00B22D7C" w:rsidRDefault="00F2421A" w:rsidP="00B22D7C">
            <w:pPr>
              <w:pStyle w:val="RAFormBodyText"/>
              <w:jc w:val="center"/>
            </w:pPr>
            <w:r>
              <w:t>No</w:t>
            </w:r>
          </w:p>
        </w:tc>
        <w:tc>
          <w:tcPr>
            <w:tcW w:w="2693" w:type="dxa"/>
            <w:shd w:val="clear" w:color="auto" w:fill="auto"/>
          </w:tcPr>
          <w:p w14:paraId="282C6FA3" w14:textId="240CCDC6" w:rsidR="00B22D7C" w:rsidRDefault="00F2421A" w:rsidP="00F2421A">
            <w:pPr>
              <w:pStyle w:val="RAFormBullets"/>
            </w:pPr>
            <w:r>
              <w:t>Ensure there is sufficient space between Finish and Download for competitors to recover</w:t>
            </w:r>
          </w:p>
          <w:p w14:paraId="1A3EF40E" w14:textId="03DBFA95" w:rsidR="0032382B" w:rsidRDefault="0032382B" w:rsidP="00F2421A">
            <w:pPr>
              <w:pStyle w:val="RAFormBullets"/>
            </w:pPr>
            <w:r>
              <w:t>Marshall the finish area</w:t>
            </w:r>
          </w:p>
          <w:p w14:paraId="05563986" w14:textId="77777777" w:rsidR="00F2421A" w:rsidRDefault="00F2421A" w:rsidP="00F2421A">
            <w:pPr>
              <w:pStyle w:val="RAFormBullets"/>
            </w:pPr>
            <w:r>
              <w:t>Inform competitors not to wait around the Finish area</w:t>
            </w:r>
          </w:p>
          <w:p w14:paraId="7D8754C0" w14:textId="03E43DDA" w:rsidR="00751317" w:rsidRDefault="00751317" w:rsidP="00F2421A">
            <w:pPr>
              <w:pStyle w:val="RAFormBullets"/>
            </w:pPr>
            <w:r>
              <w:t xml:space="preserve">Finish should be in an open area </w:t>
            </w:r>
            <w:r w:rsidR="0032382B">
              <w:t>to</w:t>
            </w:r>
            <w:r>
              <w:t xml:space="preserve"> provide adequate outdoor social distancing</w:t>
            </w:r>
          </w:p>
          <w:p w14:paraId="3F6D5BFD" w14:textId="66257DA1" w:rsidR="0032382B" w:rsidRDefault="0032382B" w:rsidP="00F2421A">
            <w:pPr>
              <w:pStyle w:val="RAFormBullets"/>
            </w:pPr>
            <w:r>
              <w:t>Sanitizer should be available before download</w:t>
            </w:r>
          </w:p>
          <w:p w14:paraId="32F95129" w14:textId="05BBD189" w:rsidR="0032382B" w:rsidRPr="005A2C3C" w:rsidRDefault="0032382B" w:rsidP="00F2421A">
            <w:pPr>
              <w:pStyle w:val="RAFormBullets"/>
            </w:pPr>
          </w:p>
        </w:tc>
        <w:tc>
          <w:tcPr>
            <w:tcW w:w="709" w:type="dxa"/>
            <w:shd w:val="clear" w:color="auto" w:fill="auto"/>
          </w:tcPr>
          <w:p w14:paraId="21AB661E" w14:textId="44B37818" w:rsidR="00B22D7C" w:rsidRPr="005A2C3C" w:rsidRDefault="00F2421A" w:rsidP="00B22D7C">
            <w:pPr>
              <w:pStyle w:val="RAFormBodyText"/>
              <w:jc w:val="center"/>
            </w:pPr>
            <w:r>
              <w:t>1</w:t>
            </w:r>
          </w:p>
        </w:tc>
        <w:tc>
          <w:tcPr>
            <w:tcW w:w="709" w:type="dxa"/>
            <w:shd w:val="clear" w:color="auto" w:fill="auto"/>
          </w:tcPr>
          <w:p w14:paraId="477946AB" w14:textId="34131892" w:rsidR="00B22D7C" w:rsidRPr="005A2C3C" w:rsidRDefault="00F2421A" w:rsidP="00B22D7C">
            <w:pPr>
              <w:pStyle w:val="RAFormBodyText"/>
              <w:jc w:val="center"/>
            </w:pPr>
            <w:r>
              <w:t>4</w:t>
            </w:r>
          </w:p>
        </w:tc>
        <w:tc>
          <w:tcPr>
            <w:tcW w:w="708" w:type="dxa"/>
            <w:shd w:val="clear" w:color="auto" w:fill="92D050"/>
          </w:tcPr>
          <w:p w14:paraId="1298E9B0" w14:textId="5BA26970" w:rsidR="00B22D7C" w:rsidRPr="005A2C3C" w:rsidRDefault="00F2421A" w:rsidP="00B22D7C">
            <w:pPr>
              <w:pStyle w:val="RAFormBodyText"/>
              <w:jc w:val="center"/>
            </w:pPr>
            <w:r>
              <w:t>4</w:t>
            </w:r>
          </w:p>
        </w:tc>
        <w:tc>
          <w:tcPr>
            <w:tcW w:w="2835" w:type="dxa"/>
            <w:shd w:val="clear" w:color="auto" w:fill="auto"/>
          </w:tcPr>
          <w:p w14:paraId="5CCBF30C" w14:textId="77777777" w:rsidR="00B22D7C" w:rsidRDefault="00F2421A" w:rsidP="00B22D7C">
            <w:pPr>
              <w:pStyle w:val="RAFormBodyText"/>
            </w:pPr>
            <w:r>
              <w:t>Organiser</w:t>
            </w:r>
          </w:p>
          <w:p w14:paraId="0F49B711" w14:textId="7337E7D2" w:rsidR="00F2421A" w:rsidRDefault="00F2421A" w:rsidP="00B22D7C">
            <w:pPr>
              <w:pStyle w:val="RAFormBodyText"/>
            </w:pPr>
            <w:r>
              <w:t>Competitors</w:t>
            </w:r>
          </w:p>
        </w:tc>
      </w:tr>
      <w:tr w:rsidR="00B22D7C" w:rsidRPr="00881AA4" w14:paraId="4FC58D74" w14:textId="77777777" w:rsidTr="00940D71">
        <w:trPr>
          <w:trHeight w:val="172"/>
        </w:trPr>
        <w:tc>
          <w:tcPr>
            <w:tcW w:w="421" w:type="dxa"/>
            <w:shd w:val="clear" w:color="auto" w:fill="auto"/>
          </w:tcPr>
          <w:p w14:paraId="11FB39A1" w14:textId="2B8B94F0" w:rsidR="00B22D7C" w:rsidRDefault="00B22D7C" w:rsidP="00B22D7C">
            <w:pPr>
              <w:pStyle w:val="RAFormBodyText"/>
            </w:pPr>
            <w:r>
              <w:t>11</w:t>
            </w:r>
          </w:p>
        </w:tc>
        <w:tc>
          <w:tcPr>
            <w:tcW w:w="1984" w:type="dxa"/>
            <w:shd w:val="clear" w:color="auto" w:fill="auto"/>
          </w:tcPr>
          <w:p w14:paraId="6DDE800C" w14:textId="721BE666" w:rsidR="00B22D7C" w:rsidRDefault="00B22D7C" w:rsidP="00B22D7C">
            <w:pPr>
              <w:pStyle w:val="RAFormBodyText"/>
            </w:pPr>
            <w:r>
              <w:t>Download</w:t>
            </w:r>
          </w:p>
        </w:tc>
        <w:tc>
          <w:tcPr>
            <w:tcW w:w="2268" w:type="dxa"/>
            <w:shd w:val="clear" w:color="auto" w:fill="auto"/>
          </w:tcPr>
          <w:p w14:paraId="2C0AB2DF" w14:textId="77777777" w:rsidR="00B22D7C" w:rsidRDefault="00F2421A" w:rsidP="00F2421A">
            <w:pPr>
              <w:pStyle w:val="RAFormBullets"/>
              <w:rPr>
                <w:rFonts w:eastAsia="Arial"/>
              </w:rPr>
            </w:pPr>
            <w:r>
              <w:rPr>
                <w:rFonts w:eastAsia="Arial"/>
              </w:rPr>
              <w:t>Complacency due to fatigue, competitors not adhering to social distancing</w:t>
            </w:r>
          </w:p>
          <w:p w14:paraId="0BE32CCC" w14:textId="2062F8DF" w:rsidR="00F2421A" w:rsidRPr="00234DD8" w:rsidRDefault="00E74E2E" w:rsidP="00F2421A">
            <w:pPr>
              <w:pStyle w:val="RAFormBullets"/>
              <w:rPr>
                <w:rFonts w:eastAsia="Arial"/>
              </w:rPr>
            </w:pPr>
            <w:r>
              <w:rPr>
                <w:rFonts w:eastAsia="Arial"/>
              </w:rPr>
              <w:t>Numerous</w:t>
            </w:r>
            <w:r w:rsidR="00F2421A">
              <w:rPr>
                <w:rFonts w:eastAsia="Arial"/>
              </w:rPr>
              <w:t xml:space="preserve"> competitors waiting to Download</w:t>
            </w:r>
          </w:p>
        </w:tc>
        <w:tc>
          <w:tcPr>
            <w:tcW w:w="2977" w:type="dxa"/>
            <w:shd w:val="clear" w:color="auto" w:fill="auto"/>
          </w:tcPr>
          <w:p w14:paraId="59F60D05" w14:textId="25696B0E" w:rsidR="00E74E2E" w:rsidRPr="004059BB" w:rsidRDefault="00E74E2E" w:rsidP="00E74E2E">
            <w:pPr>
              <w:pStyle w:val="RAFormBullets"/>
              <w:rPr>
                <w:rFonts w:eastAsia="Arial"/>
              </w:rPr>
            </w:pPr>
            <w:r>
              <w:rPr>
                <w:rFonts w:eastAsia="Arial"/>
              </w:rPr>
              <w:t xml:space="preserve">Increased risk of transmission of Covid 19 </w:t>
            </w:r>
            <w:r w:rsidR="00530153">
              <w:rPr>
                <w:rFonts w:eastAsia="Arial"/>
              </w:rPr>
              <w:t>orienteers and volunteers attending event /  and general public</w:t>
            </w:r>
          </w:p>
          <w:p w14:paraId="253A38E5" w14:textId="740840FF" w:rsidR="00B22D7C" w:rsidRDefault="00E74E2E" w:rsidP="00B22D7C">
            <w:pPr>
              <w:pStyle w:val="RAFormBodyText"/>
              <w:numPr>
                <w:ilvl w:val="0"/>
                <w:numId w:val="44"/>
              </w:numPr>
              <w:rPr>
                <w:rFonts w:eastAsia="Arial"/>
                <w:sz w:val="20"/>
                <w:szCs w:val="20"/>
              </w:rPr>
            </w:pPr>
            <w:r>
              <w:rPr>
                <w:rFonts w:eastAsia="Arial"/>
              </w:rPr>
              <w:t>Increased risk of transmission of Covid 19 to event volunteers</w:t>
            </w:r>
          </w:p>
        </w:tc>
        <w:tc>
          <w:tcPr>
            <w:tcW w:w="2977" w:type="dxa"/>
            <w:shd w:val="clear" w:color="auto" w:fill="auto"/>
          </w:tcPr>
          <w:p w14:paraId="45A5782A" w14:textId="3B79A836" w:rsidR="00B22D7C" w:rsidRPr="00E315B0" w:rsidRDefault="00E74E2E" w:rsidP="00B22D7C">
            <w:pPr>
              <w:pStyle w:val="ListParagraph"/>
              <w:numPr>
                <w:ilvl w:val="0"/>
                <w:numId w:val="44"/>
              </w:numPr>
              <w:rPr>
                <w:rFonts w:eastAsia="Arial"/>
                <w:sz w:val="20"/>
                <w:szCs w:val="20"/>
              </w:rPr>
            </w:pPr>
            <w:r>
              <w:rPr>
                <w:rFonts w:eastAsia="Arial"/>
                <w:sz w:val="20"/>
                <w:szCs w:val="20"/>
              </w:rPr>
              <w:t>Nil</w:t>
            </w:r>
          </w:p>
        </w:tc>
        <w:tc>
          <w:tcPr>
            <w:tcW w:w="708" w:type="dxa"/>
            <w:shd w:val="clear" w:color="auto" w:fill="auto"/>
          </w:tcPr>
          <w:p w14:paraId="77FFCE54" w14:textId="4536F6AF" w:rsidR="00B22D7C" w:rsidRDefault="00E74E2E" w:rsidP="00B22D7C">
            <w:pPr>
              <w:pStyle w:val="RAFormBodyText"/>
              <w:jc w:val="center"/>
            </w:pPr>
            <w:r>
              <w:t>3</w:t>
            </w:r>
          </w:p>
        </w:tc>
        <w:tc>
          <w:tcPr>
            <w:tcW w:w="709" w:type="dxa"/>
            <w:shd w:val="clear" w:color="auto" w:fill="auto"/>
          </w:tcPr>
          <w:p w14:paraId="2B9B5C03" w14:textId="68A273F5" w:rsidR="00B22D7C" w:rsidRDefault="00E74E2E" w:rsidP="00B22D7C">
            <w:pPr>
              <w:pStyle w:val="RAFormBodyText"/>
              <w:jc w:val="center"/>
            </w:pPr>
            <w:r>
              <w:t>4</w:t>
            </w:r>
          </w:p>
        </w:tc>
        <w:tc>
          <w:tcPr>
            <w:tcW w:w="851" w:type="dxa"/>
            <w:shd w:val="clear" w:color="auto" w:fill="FFFF00"/>
            <w:tcMar>
              <w:left w:w="0" w:type="dxa"/>
              <w:right w:w="0" w:type="dxa"/>
            </w:tcMar>
          </w:tcPr>
          <w:p w14:paraId="02259D5C" w14:textId="408AEB62" w:rsidR="00B22D7C" w:rsidRDefault="00E74E2E" w:rsidP="00B22D7C">
            <w:pPr>
              <w:pStyle w:val="RAFormBodyText"/>
              <w:jc w:val="center"/>
            </w:pPr>
            <w:r>
              <w:t>12</w:t>
            </w:r>
          </w:p>
        </w:tc>
        <w:tc>
          <w:tcPr>
            <w:tcW w:w="1559" w:type="dxa"/>
            <w:shd w:val="clear" w:color="auto" w:fill="auto"/>
          </w:tcPr>
          <w:p w14:paraId="781283B9" w14:textId="1C3126C9" w:rsidR="00B22D7C" w:rsidRDefault="00E74E2E" w:rsidP="00B22D7C">
            <w:pPr>
              <w:pStyle w:val="RAFormBodyText"/>
              <w:jc w:val="center"/>
            </w:pPr>
            <w:r>
              <w:t>No</w:t>
            </w:r>
          </w:p>
        </w:tc>
        <w:tc>
          <w:tcPr>
            <w:tcW w:w="2693" w:type="dxa"/>
            <w:shd w:val="clear" w:color="auto" w:fill="auto"/>
          </w:tcPr>
          <w:p w14:paraId="7FE23135" w14:textId="77777777" w:rsidR="00E74E2E" w:rsidRDefault="00E74E2E" w:rsidP="00E74E2E">
            <w:pPr>
              <w:pStyle w:val="RAFormBullets"/>
            </w:pPr>
            <w:r>
              <w:t>Set up queue to comply with social distancing</w:t>
            </w:r>
          </w:p>
          <w:p w14:paraId="79543DFA" w14:textId="5A31E658" w:rsidR="00530153" w:rsidRPr="005A2C3C" w:rsidRDefault="00530153" w:rsidP="00C1112D">
            <w:pPr>
              <w:pStyle w:val="RAFormBullets"/>
            </w:pPr>
            <w:r>
              <w:t xml:space="preserve">Set up download so </w:t>
            </w:r>
            <w:r w:rsidR="00C1112D">
              <w:t>download official</w:t>
            </w:r>
            <w:r>
              <w:t xml:space="preserve"> is at least 2m from athlete.</w:t>
            </w:r>
          </w:p>
        </w:tc>
        <w:tc>
          <w:tcPr>
            <w:tcW w:w="709" w:type="dxa"/>
            <w:shd w:val="clear" w:color="auto" w:fill="auto"/>
          </w:tcPr>
          <w:p w14:paraId="2FDA94A3" w14:textId="0B43224D" w:rsidR="00B22D7C" w:rsidRPr="005A2C3C" w:rsidRDefault="00E74E2E" w:rsidP="00B22D7C">
            <w:pPr>
              <w:pStyle w:val="RAFormBodyText"/>
              <w:jc w:val="center"/>
            </w:pPr>
            <w:r>
              <w:t>1</w:t>
            </w:r>
          </w:p>
        </w:tc>
        <w:tc>
          <w:tcPr>
            <w:tcW w:w="709" w:type="dxa"/>
            <w:shd w:val="clear" w:color="auto" w:fill="auto"/>
          </w:tcPr>
          <w:p w14:paraId="6F84EB95" w14:textId="2987AB9B" w:rsidR="00B22D7C" w:rsidRPr="005A2C3C" w:rsidRDefault="00E74E2E" w:rsidP="00B22D7C">
            <w:pPr>
              <w:pStyle w:val="RAFormBodyText"/>
              <w:jc w:val="center"/>
            </w:pPr>
            <w:r>
              <w:t>4</w:t>
            </w:r>
          </w:p>
        </w:tc>
        <w:tc>
          <w:tcPr>
            <w:tcW w:w="708" w:type="dxa"/>
            <w:shd w:val="clear" w:color="auto" w:fill="92D050"/>
          </w:tcPr>
          <w:p w14:paraId="594EA013" w14:textId="54CF25A9" w:rsidR="00B22D7C" w:rsidRPr="005A2C3C" w:rsidRDefault="00E74E2E" w:rsidP="00B22D7C">
            <w:pPr>
              <w:pStyle w:val="RAFormBodyText"/>
              <w:jc w:val="center"/>
            </w:pPr>
            <w:r>
              <w:t>4</w:t>
            </w:r>
          </w:p>
        </w:tc>
        <w:tc>
          <w:tcPr>
            <w:tcW w:w="2835" w:type="dxa"/>
            <w:shd w:val="clear" w:color="auto" w:fill="auto"/>
          </w:tcPr>
          <w:p w14:paraId="385FD6F0" w14:textId="5F3105F1" w:rsidR="00E74E2E" w:rsidRDefault="00E74E2E" w:rsidP="00B22D7C">
            <w:pPr>
              <w:pStyle w:val="RAFormBodyText"/>
            </w:pPr>
            <w:r>
              <w:t>Organiser to ensure social distancing is maintained.</w:t>
            </w:r>
          </w:p>
        </w:tc>
      </w:tr>
      <w:tr w:rsidR="00B22D7C" w:rsidRPr="00881AA4" w14:paraId="0996556D" w14:textId="77777777" w:rsidTr="00940D71">
        <w:trPr>
          <w:trHeight w:val="172"/>
        </w:trPr>
        <w:tc>
          <w:tcPr>
            <w:tcW w:w="421" w:type="dxa"/>
            <w:shd w:val="clear" w:color="auto" w:fill="auto"/>
          </w:tcPr>
          <w:p w14:paraId="7E194643" w14:textId="613E1B26" w:rsidR="00B22D7C" w:rsidRDefault="00B22D7C" w:rsidP="00B22D7C">
            <w:pPr>
              <w:pStyle w:val="RAFormBodyText"/>
            </w:pPr>
            <w:r>
              <w:t>12</w:t>
            </w:r>
          </w:p>
        </w:tc>
        <w:tc>
          <w:tcPr>
            <w:tcW w:w="1984" w:type="dxa"/>
            <w:shd w:val="clear" w:color="auto" w:fill="auto"/>
          </w:tcPr>
          <w:p w14:paraId="2AA9654A" w14:textId="2DA40CB9" w:rsidR="00B22D7C" w:rsidRDefault="00B22D7C" w:rsidP="00B22D7C">
            <w:pPr>
              <w:pStyle w:val="RAFormBodyText"/>
            </w:pPr>
            <w:r>
              <w:t>Setting/collecting controls</w:t>
            </w:r>
          </w:p>
        </w:tc>
        <w:tc>
          <w:tcPr>
            <w:tcW w:w="2268" w:type="dxa"/>
            <w:shd w:val="clear" w:color="auto" w:fill="auto"/>
          </w:tcPr>
          <w:p w14:paraId="3F9F7F8E" w14:textId="12FB72CE" w:rsidR="00B22D7C" w:rsidRPr="00234DD8" w:rsidRDefault="00E74E2E" w:rsidP="00E74E2E">
            <w:pPr>
              <w:pStyle w:val="RAFormBullets"/>
              <w:rPr>
                <w:rFonts w:eastAsia="Arial"/>
              </w:rPr>
            </w:pPr>
            <w:r>
              <w:rPr>
                <w:rFonts w:eastAsia="Arial"/>
              </w:rPr>
              <w:t xml:space="preserve">Covid 19 may survive on a surface such as controls for several hours </w:t>
            </w:r>
          </w:p>
        </w:tc>
        <w:tc>
          <w:tcPr>
            <w:tcW w:w="2977" w:type="dxa"/>
            <w:shd w:val="clear" w:color="auto" w:fill="auto"/>
          </w:tcPr>
          <w:p w14:paraId="64ED42D9" w14:textId="74B0BFD6" w:rsidR="00B22D7C" w:rsidRDefault="00E74E2E" w:rsidP="00E74E2E">
            <w:pPr>
              <w:pStyle w:val="RAFormBodyText"/>
              <w:numPr>
                <w:ilvl w:val="0"/>
                <w:numId w:val="44"/>
              </w:numPr>
              <w:rPr>
                <w:rFonts w:eastAsia="Arial"/>
                <w:sz w:val="20"/>
                <w:szCs w:val="20"/>
              </w:rPr>
            </w:pPr>
            <w:r>
              <w:rPr>
                <w:rFonts w:eastAsia="Arial"/>
              </w:rPr>
              <w:t xml:space="preserve">Increased risk of transmission of Covid 19 to </w:t>
            </w:r>
            <w:r w:rsidR="00BD6A61">
              <w:rPr>
                <w:rFonts w:eastAsia="Arial"/>
              </w:rPr>
              <w:t xml:space="preserve">orienteers and volunteers attending event </w:t>
            </w:r>
            <w:r>
              <w:rPr>
                <w:rFonts w:eastAsia="Arial"/>
              </w:rPr>
              <w:t>Increased risk of transmission of Covid 19 to event volunteers</w:t>
            </w:r>
          </w:p>
        </w:tc>
        <w:tc>
          <w:tcPr>
            <w:tcW w:w="2977" w:type="dxa"/>
            <w:shd w:val="clear" w:color="auto" w:fill="auto"/>
          </w:tcPr>
          <w:p w14:paraId="7D2A7DFB" w14:textId="6B848C47" w:rsidR="00B22D7C" w:rsidRPr="00E315B0" w:rsidRDefault="00E74E2E" w:rsidP="00B22D7C">
            <w:pPr>
              <w:pStyle w:val="ListParagraph"/>
              <w:numPr>
                <w:ilvl w:val="0"/>
                <w:numId w:val="44"/>
              </w:numPr>
              <w:rPr>
                <w:rFonts w:eastAsia="Arial"/>
                <w:sz w:val="20"/>
                <w:szCs w:val="20"/>
              </w:rPr>
            </w:pPr>
            <w:r>
              <w:rPr>
                <w:rFonts w:eastAsia="Arial"/>
                <w:sz w:val="20"/>
                <w:szCs w:val="20"/>
              </w:rPr>
              <w:t>Nil</w:t>
            </w:r>
          </w:p>
        </w:tc>
        <w:tc>
          <w:tcPr>
            <w:tcW w:w="708" w:type="dxa"/>
            <w:shd w:val="clear" w:color="auto" w:fill="auto"/>
          </w:tcPr>
          <w:p w14:paraId="62300FC0" w14:textId="57065FC6" w:rsidR="00B22D7C" w:rsidRDefault="00E74E2E" w:rsidP="00B22D7C">
            <w:pPr>
              <w:pStyle w:val="RAFormBodyText"/>
              <w:jc w:val="center"/>
            </w:pPr>
            <w:r>
              <w:t>2</w:t>
            </w:r>
          </w:p>
        </w:tc>
        <w:tc>
          <w:tcPr>
            <w:tcW w:w="709" w:type="dxa"/>
            <w:shd w:val="clear" w:color="auto" w:fill="auto"/>
          </w:tcPr>
          <w:p w14:paraId="68D92578" w14:textId="2A9522FF" w:rsidR="00B22D7C" w:rsidRDefault="00E74E2E" w:rsidP="00B22D7C">
            <w:pPr>
              <w:pStyle w:val="RAFormBodyText"/>
              <w:jc w:val="center"/>
            </w:pPr>
            <w:r>
              <w:t>4</w:t>
            </w:r>
          </w:p>
        </w:tc>
        <w:tc>
          <w:tcPr>
            <w:tcW w:w="851" w:type="dxa"/>
            <w:shd w:val="clear" w:color="auto" w:fill="92D050"/>
            <w:tcMar>
              <w:left w:w="0" w:type="dxa"/>
              <w:right w:w="0" w:type="dxa"/>
            </w:tcMar>
          </w:tcPr>
          <w:p w14:paraId="6D7F5BEF" w14:textId="366C51FA" w:rsidR="00B22D7C" w:rsidRDefault="00E74E2E" w:rsidP="00B22D7C">
            <w:pPr>
              <w:pStyle w:val="RAFormBodyText"/>
              <w:jc w:val="center"/>
            </w:pPr>
            <w:r>
              <w:t>8</w:t>
            </w:r>
          </w:p>
        </w:tc>
        <w:tc>
          <w:tcPr>
            <w:tcW w:w="1559" w:type="dxa"/>
            <w:shd w:val="clear" w:color="auto" w:fill="auto"/>
          </w:tcPr>
          <w:p w14:paraId="49F6DCE1" w14:textId="12A4F66B" w:rsidR="00B22D7C" w:rsidRDefault="00E74E2E" w:rsidP="00B22D7C">
            <w:pPr>
              <w:pStyle w:val="RAFormBodyText"/>
              <w:jc w:val="center"/>
            </w:pPr>
            <w:r>
              <w:t>No</w:t>
            </w:r>
          </w:p>
        </w:tc>
        <w:tc>
          <w:tcPr>
            <w:tcW w:w="2693" w:type="dxa"/>
            <w:shd w:val="clear" w:color="auto" w:fill="auto"/>
          </w:tcPr>
          <w:p w14:paraId="6821BD41" w14:textId="77777777" w:rsidR="00B22D7C" w:rsidRDefault="00E74E2E" w:rsidP="00751317">
            <w:pPr>
              <w:pStyle w:val="RAFormBullets"/>
            </w:pPr>
            <w:r>
              <w:t>Equipment to be cleaned pre and post event.</w:t>
            </w:r>
          </w:p>
          <w:p w14:paraId="7166585A" w14:textId="4D3A4FC5" w:rsidR="00751317" w:rsidRDefault="00751317" w:rsidP="00751317">
            <w:pPr>
              <w:pStyle w:val="RAFormBullets"/>
            </w:pPr>
            <w:r>
              <w:t>Organiser to consider that same person set out and collect same controls</w:t>
            </w:r>
          </w:p>
          <w:p w14:paraId="26B23B48" w14:textId="04A3103E" w:rsidR="00C1112D" w:rsidRDefault="00C1112D" w:rsidP="00C1112D">
            <w:pPr>
              <w:pStyle w:val="RAFormBullets"/>
            </w:pPr>
            <w:r>
              <w:t>Wipe all control boxes before collection</w:t>
            </w:r>
          </w:p>
          <w:p w14:paraId="1E8483B9" w14:textId="5598F5FD" w:rsidR="00751317" w:rsidRPr="005A2C3C" w:rsidRDefault="00751317" w:rsidP="00C1112D">
            <w:pPr>
              <w:pStyle w:val="RAFormBullets"/>
              <w:numPr>
                <w:ilvl w:val="0"/>
                <w:numId w:val="0"/>
              </w:numPr>
              <w:ind w:left="170"/>
            </w:pPr>
          </w:p>
        </w:tc>
        <w:tc>
          <w:tcPr>
            <w:tcW w:w="709" w:type="dxa"/>
            <w:shd w:val="clear" w:color="auto" w:fill="auto"/>
          </w:tcPr>
          <w:p w14:paraId="5CBE1DD5" w14:textId="7A82920A" w:rsidR="00B22D7C" w:rsidRPr="005A2C3C" w:rsidRDefault="00E74E2E" w:rsidP="00B22D7C">
            <w:pPr>
              <w:pStyle w:val="RAFormBodyText"/>
              <w:jc w:val="center"/>
            </w:pPr>
            <w:r>
              <w:t>1</w:t>
            </w:r>
          </w:p>
        </w:tc>
        <w:tc>
          <w:tcPr>
            <w:tcW w:w="709" w:type="dxa"/>
            <w:shd w:val="clear" w:color="auto" w:fill="auto"/>
          </w:tcPr>
          <w:p w14:paraId="048B551E" w14:textId="7E299286" w:rsidR="00B22D7C" w:rsidRPr="005A2C3C" w:rsidRDefault="00E74E2E" w:rsidP="00B22D7C">
            <w:pPr>
              <w:pStyle w:val="RAFormBodyText"/>
              <w:jc w:val="center"/>
            </w:pPr>
            <w:r>
              <w:t>4</w:t>
            </w:r>
          </w:p>
        </w:tc>
        <w:tc>
          <w:tcPr>
            <w:tcW w:w="708" w:type="dxa"/>
            <w:shd w:val="clear" w:color="auto" w:fill="92D050"/>
          </w:tcPr>
          <w:p w14:paraId="704D001D" w14:textId="1BE7197D" w:rsidR="00B22D7C" w:rsidRPr="005A2C3C" w:rsidRDefault="00E74E2E" w:rsidP="00B22D7C">
            <w:pPr>
              <w:pStyle w:val="RAFormBodyText"/>
              <w:jc w:val="center"/>
            </w:pPr>
            <w:r>
              <w:t>4</w:t>
            </w:r>
          </w:p>
        </w:tc>
        <w:tc>
          <w:tcPr>
            <w:tcW w:w="2835" w:type="dxa"/>
            <w:shd w:val="clear" w:color="auto" w:fill="auto"/>
          </w:tcPr>
          <w:p w14:paraId="550A5CC8" w14:textId="53914755" w:rsidR="00B22D7C" w:rsidRDefault="00E74E2E" w:rsidP="00B22D7C">
            <w:pPr>
              <w:pStyle w:val="RAFormBodyText"/>
            </w:pPr>
            <w:r>
              <w:t>Organiser/planner/controller</w:t>
            </w:r>
          </w:p>
        </w:tc>
      </w:tr>
      <w:tr w:rsidR="00B22D7C" w:rsidRPr="00881AA4" w14:paraId="5DC89BDC" w14:textId="77777777" w:rsidTr="00940D71">
        <w:trPr>
          <w:trHeight w:val="172"/>
        </w:trPr>
        <w:tc>
          <w:tcPr>
            <w:tcW w:w="421" w:type="dxa"/>
            <w:shd w:val="clear" w:color="auto" w:fill="auto"/>
          </w:tcPr>
          <w:p w14:paraId="260C283E" w14:textId="0B4FF0F1" w:rsidR="00B22D7C" w:rsidRDefault="00B22D7C" w:rsidP="00B22D7C">
            <w:pPr>
              <w:pStyle w:val="RAFormBodyText"/>
            </w:pPr>
            <w:r>
              <w:t>13</w:t>
            </w:r>
          </w:p>
        </w:tc>
        <w:tc>
          <w:tcPr>
            <w:tcW w:w="1984" w:type="dxa"/>
            <w:shd w:val="clear" w:color="auto" w:fill="auto"/>
          </w:tcPr>
          <w:p w14:paraId="3B7089F9" w14:textId="40AEC27C" w:rsidR="00B22D7C" w:rsidRDefault="00B22D7C" w:rsidP="00B22D7C">
            <w:pPr>
              <w:pStyle w:val="RAFormBodyText"/>
            </w:pPr>
            <w:r>
              <w:t xml:space="preserve">Other </w:t>
            </w:r>
            <w:r w:rsidR="00FF3088">
              <w:t>personnel</w:t>
            </w:r>
            <w:r>
              <w:t xml:space="preserve"> on area</w:t>
            </w:r>
          </w:p>
        </w:tc>
        <w:tc>
          <w:tcPr>
            <w:tcW w:w="2268" w:type="dxa"/>
            <w:shd w:val="clear" w:color="auto" w:fill="auto"/>
          </w:tcPr>
          <w:p w14:paraId="24566163" w14:textId="3FC11422" w:rsidR="00B22D7C" w:rsidRDefault="00B22D7C" w:rsidP="00B22D7C">
            <w:pPr>
              <w:pStyle w:val="RAFormBullets"/>
              <w:rPr>
                <w:rFonts w:eastAsia="Arial"/>
              </w:rPr>
            </w:pPr>
            <w:r w:rsidRPr="00234DD8">
              <w:rPr>
                <w:rFonts w:eastAsia="Arial"/>
              </w:rPr>
              <w:t>Horse riders</w:t>
            </w:r>
          </w:p>
          <w:p w14:paraId="20E2DCEC" w14:textId="77777777" w:rsidR="00B22D7C" w:rsidRDefault="00B22D7C" w:rsidP="00B22D7C">
            <w:pPr>
              <w:pStyle w:val="RAFormBullets"/>
              <w:rPr>
                <w:rFonts w:eastAsia="Arial"/>
              </w:rPr>
            </w:pPr>
            <w:r>
              <w:rPr>
                <w:rFonts w:eastAsia="Arial"/>
              </w:rPr>
              <w:t>Dog walkers</w:t>
            </w:r>
          </w:p>
          <w:p w14:paraId="6769D8D1" w14:textId="088F25B3" w:rsidR="00B22D7C" w:rsidRPr="00234DD8" w:rsidRDefault="00B22D7C" w:rsidP="00B22D7C">
            <w:pPr>
              <w:pStyle w:val="RAFormBullets"/>
              <w:rPr>
                <w:rFonts w:eastAsia="Arial"/>
              </w:rPr>
            </w:pPr>
            <w:r>
              <w:rPr>
                <w:rFonts w:eastAsia="Arial"/>
              </w:rPr>
              <w:t xml:space="preserve">Other </w:t>
            </w:r>
            <w:r w:rsidR="00BD6A61">
              <w:rPr>
                <w:rFonts w:eastAsia="Arial"/>
              </w:rPr>
              <w:t>members of the general public</w:t>
            </w:r>
          </w:p>
        </w:tc>
        <w:tc>
          <w:tcPr>
            <w:tcW w:w="2977" w:type="dxa"/>
            <w:shd w:val="clear" w:color="auto" w:fill="auto"/>
          </w:tcPr>
          <w:p w14:paraId="62AFAF14" w14:textId="76A5EA8A" w:rsidR="00B22D7C" w:rsidRDefault="00B22D7C" w:rsidP="00B22D7C">
            <w:pPr>
              <w:pStyle w:val="RAFormBullets"/>
              <w:rPr>
                <w:rFonts w:eastAsia="Arial"/>
              </w:rPr>
            </w:pPr>
            <w:r>
              <w:rPr>
                <w:rFonts w:eastAsia="Arial"/>
              </w:rPr>
              <w:t xml:space="preserve">Increased risk of transmission of Covid 19 to competitors or other </w:t>
            </w:r>
            <w:r w:rsidR="00FF3088">
              <w:rPr>
                <w:rFonts w:eastAsia="Arial"/>
              </w:rPr>
              <w:t>personnel</w:t>
            </w:r>
            <w:r>
              <w:rPr>
                <w:rFonts w:eastAsia="Arial"/>
              </w:rPr>
              <w:t xml:space="preserve"> on the area.</w:t>
            </w:r>
          </w:p>
        </w:tc>
        <w:tc>
          <w:tcPr>
            <w:tcW w:w="2977" w:type="dxa"/>
            <w:shd w:val="clear" w:color="auto" w:fill="auto"/>
          </w:tcPr>
          <w:p w14:paraId="1FE47C0A" w14:textId="77777777" w:rsidR="00B22D7C" w:rsidRPr="00C1112D" w:rsidRDefault="00B22D7C" w:rsidP="00B22D7C">
            <w:pPr>
              <w:pStyle w:val="ListParagraph"/>
              <w:numPr>
                <w:ilvl w:val="0"/>
                <w:numId w:val="44"/>
              </w:numPr>
              <w:rPr>
                <w:rFonts w:ascii="Arial" w:eastAsia="Arial" w:hAnsi="Arial" w:cs="Arial"/>
                <w:sz w:val="18"/>
                <w:szCs w:val="18"/>
              </w:rPr>
            </w:pPr>
            <w:r w:rsidRPr="00C1112D">
              <w:rPr>
                <w:rFonts w:ascii="Arial" w:eastAsia="Arial" w:hAnsi="Arial" w:cs="Arial"/>
                <w:sz w:val="18"/>
                <w:szCs w:val="18"/>
              </w:rPr>
              <w:t>Detailed in the safety brief</w:t>
            </w:r>
          </w:p>
          <w:p w14:paraId="1B775211" w14:textId="77777777" w:rsidR="00B22D7C" w:rsidRPr="00C1112D" w:rsidRDefault="00B22D7C" w:rsidP="00B22D7C">
            <w:pPr>
              <w:pStyle w:val="ListParagraph"/>
              <w:numPr>
                <w:ilvl w:val="0"/>
                <w:numId w:val="44"/>
              </w:numPr>
              <w:rPr>
                <w:rFonts w:ascii="Arial" w:eastAsia="Arial" w:hAnsi="Arial" w:cs="Arial"/>
                <w:sz w:val="18"/>
                <w:szCs w:val="18"/>
              </w:rPr>
            </w:pPr>
            <w:r w:rsidRPr="00C1112D">
              <w:rPr>
                <w:rFonts w:ascii="Arial" w:eastAsia="Arial" w:hAnsi="Arial" w:cs="Arial"/>
                <w:sz w:val="18"/>
                <w:szCs w:val="18"/>
              </w:rPr>
              <w:t>Monitored during the event and reassess as required</w:t>
            </w:r>
          </w:p>
          <w:p w14:paraId="08DC745A" w14:textId="3A091158" w:rsidR="00B22D7C" w:rsidRPr="00E315B0" w:rsidRDefault="00B22D7C" w:rsidP="00B22D7C">
            <w:pPr>
              <w:pStyle w:val="ListParagraph"/>
              <w:numPr>
                <w:ilvl w:val="0"/>
                <w:numId w:val="44"/>
              </w:numPr>
              <w:rPr>
                <w:rFonts w:eastAsia="Arial"/>
                <w:sz w:val="20"/>
                <w:szCs w:val="20"/>
              </w:rPr>
            </w:pPr>
            <w:r w:rsidRPr="00C1112D">
              <w:rPr>
                <w:rFonts w:ascii="Arial" w:eastAsia="Arial" w:hAnsi="Arial" w:cs="Arial"/>
                <w:sz w:val="18"/>
                <w:szCs w:val="18"/>
              </w:rPr>
              <w:t>Deconflict with other users of area</w:t>
            </w:r>
          </w:p>
        </w:tc>
        <w:tc>
          <w:tcPr>
            <w:tcW w:w="708" w:type="dxa"/>
            <w:shd w:val="clear" w:color="auto" w:fill="auto"/>
          </w:tcPr>
          <w:p w14:paraId="0C684B42" w14:textId="2FAE4BFA" w:rsidR="00B22D7C" w:rsidRDefault="00B22D7C" w:rsidP="00B22D7C">
            <w:pPr>
              <w:pStyle w:val="RAFormBodyText"/>
              <w:jc w:val="center"/>
            </w:pPr>
            <w:r>
              <w:t>2</w:t>
            </w:r>
          </w:p>
        </w:tc>
        <w:tc>
          <w:tcPr>
            <w:tcW w:w="709" w:type="dxa"/>
            <w:shd w:val="clear" w:color="auto" w:fill="auto"/>
          </w:tcPr>
          <w:p w14:paraId="181BDD0C" w14:textId="4CA583E5" w:rsidR="00B22D7C" w:rsidRDefault="00B22D7C" w:rsidP="00B22D7C">
            <w:pPr>
              <w:pStyle w:val="RAFormBodyText"/>
              <w:jc w:val="center"/>
            </w:pPr>
            <w:r>
              <w:t>4</w:t>
            </w:r>
          </w:p>
        </w:tc>
        <w:tc>
          <w:tcPr>
            <w:tcW w:w="851" w:type="dxa"/>
            <w:shd w:val="clear" w:color="auto" w:fill="92D050"/>
            <w:tcMar>
              <w:left w:w="0" w:type="dxa"/>
              <w:right w:w="0" w:type="dxa"/>
            </w:tcMar>
          </w:tcPr>
          <w:p w14:paraId="7FFBE66E" w14:textId="04C1CC60" w:rsidR="00B22D7C" w:rsidRPr="00940D71" w:rsidRDefault="00B22D7C" w:rsidP="00B22D7C">
            <w:pPr>
              <w:pStyle w:val="RAFormBodyText"/>
              <w:jc w:val="center"/>
            </w:pPr>
            <w:r w:rsidRPr="00940D71">
              <w:t>8</w:t>
            </w:r>
          </w:p>
        </w:tc>
        <w:tc>
          <w:tcPr>
            <w:tcW w:w="1559" w:type="dxa"/>
            <w:shd w:val="clear" w:color="auto" w:fill="auto"/>
          </w:tcPr>
          <w:p w14:paraId="7DC3F854" w14:textId="7C22E210" w:rsidR="00B22D7C" w:rsidRDefault="00B22D7C" w:rsidP="00B22D7C">
            <w:pPr>
              <w:pStyle w:val="RAFormBodyText"/>
              <w:jc w:val="center"/>
            </w:pPr>
            <w:r>
              <w:t>No</w:t>
            </w:r>
          </w:p>
        </w:tc>
        <w:tc>
          <w:tcPr>
            <w:tcW w:w="2693" w:type="dxa"/>
            <w:shd w:val="clear" w:color="auto" w:fill="auto"/>
          </w:tcPr>
          <w:p w14:paraId="201ECA8F" w14:textId="562397E8" w:rsidR="00B22D7C" w:rsidRDefault="00B22D7C" w:rsidP="00B22D7C">
            <w:pPr>
              <w:pStyle w:val="RAFormBullets"/>
            </w:pPr>
            <w:r>
              <w:t xml:space="preserve">Competitors to practice common sense when approaching </w:t>
            </w:r>
            <w:r w:rsidR="00FF3088">
              <w:t>personnel</w:t>
            </w:r>
            <w:r>
              <w:t xml:space="preserve"> on the area and to keep to social distancing guidelines</w:t>
            </w:r>
          </w:p>
          <w:p w14:paraId="4D1880CA" w14:textId="77777777" w:rsidR="00B22D7C" w:rsidRDefault="00B22D7C" w:rsidP="00B22D7C">
            <w:pPr>
              <w:pStyle w:val="RAFormBullets"/>
            </w:pPr>
            <w:r>
              <w:t>Competitors to maintain good personal hygiene</w:t>
            </w:r>
          </w:p>
          <w:p w14:paraId="621A9DC8" w14:textId="218B85EA" w:rsidR="00751317" w:rsidRPr="005A2C3C" w:rsidRDefault="00751317" w:rsidP="00B22D7C">
            <w:pPr>
              <w:pStyle w:val="RAFormBullets"/>
            </w:pPr>
            <w:r>
              <w:t xml:space="preserve">Competitors are to avoid other users, this is to be stated by </w:t>
            </w:r>
            <w:r w:rsidR="00C1112D">
              <w:t>(Code of Conduct)</w:t>
            </w:r>
            <w:r>
              <w:t>f</w:t>
            </w:r>
          </w:p>
        </w:tc>
        <w:tc>
          <w:tcPr>
            <w:tcW w:w="709" w:type="dxa"/>
            <w:shd w:val="clear" w:color="auto" w:fill="auto"/>
          </w:tcPr>
          <w:p w14:paraId="3223F7D2" w14:textId="614781BD" w:rsidR="00B22D7C" w:rsidRPr="005A2C3C" w:rsidRDefault="00B22D7C" w:rsidP="00B22D7C">
            <w:pPr>
              <w:pStyle w:val="RAFormBodyText"/>
              <w:jc w:val="center"/>
            </w:pPr>
            <w:r>
              <w:t>1</w:t>
            </w:r>
          </w:p>
        </w:tc>
        <w:tc>
          <w:tcPr>
            <w:tcW w:w="709" w:type="dxa"/>
            <w:shd w:val="clear" w:color="auto" w:fill="auto"/>
          </w:tcPr>
          <w:p w14:paraId="28E6F7ED" w14:textId="0F49084E" w:rsidR="00B22D7C" w:rsidRPr="005A2C3C" w:rsidRDefault="00B22D7C" w:rsidP="00B22D7C">
            <w:pPr>
              <w:pStyle w:val="RAFormBodyText"/>
              <w:jc w:val="center"/>
            </w:pPr>
            <w:r>
              <w:t>4</w:t>
            </w:r>
          </w:p>
        </w:tc>
        <w:tc>
          <w:tcPr>
            <w:tcW w:w="708" w:type="dxa"/>
            <w:shd w:val="clear" w:color="auto" w:fill="92D050"/>
          </w:tcPr>
          <w:p w14:paraId="3FC20142" w14:textId="7FD0473D" w:rsidR="00B22D7C" w:rsidRPr="005A2C3C" w:rsidRDefault="00B22D7C" w:rsidP="00B22D7C">
            <w:pPr>
              <w:pStyle w:val="RAFormBodyText"/>
              <w:jc w:val="center"/>
            </w:pPr>
            <w:r>
              <w:t>4</w:t>
            </w:r>
          </w:p>
        </w:tc>
        <w:tc>
          <w:tcPr>
            <w:tcW w:w="2835" w:type="dxa"/>
            <w:shd w:val="clear" w:color="auto" w:fill="auto"/>
          </w:tcPr>
          <w:p w14:paraId="14D51F19" w14:textId="77777777" w:rsidR="00B22D7C" w:rsidRDefault="00B22D7C" w:rsidP="00B22D7C">
            <w:pPr>
              <w:pStyle w:val="RAFormBodyText"/>
            </w:pPr>
            <w:r>
              <w:t>Competitors</w:t>
            </w:r>
          </w:p>
          <w:p w14:paraId="10B729BB" w14:textId="5CDF5AA7" w:rsidR="00B22D7C" w:rsidRDefault="00B22D7C" w:rsidP="00B22D7C">
            <w:pPr>
              <w:pStyle w:val="RAFormBodyText"/>
            </w:pPr>
          </w:p>
        </w:tc>
      </w:tr>
      <w:tr w:rsidR="00E74E2E" w:rsidRPr="00881AA4" w14:paraId="10C039D7" w14:textId="77777777" w:rsidTr="00940D71">
        <w:trPr>
          <w:trHeight w:val="172"/>
        </w:trPr>
        <w:tc>
          <w:tcPr>
            <w:tcW w:w="421" w:type="dxa"/>
            <w:shd w:val="clear" w:color="auto" w:fill="auto"/>
          </w:tcPr>
          <w:p w14:paraId="2983E75F" w14:textId="3F5DAE86" w:rsidR="00E74E2E" w:rsidRDefault="00E74E2E" w:rsidP="00B22D7C">
            <w:pPr>
              <w:pStyle w:val="RAFormBodyText"/>
            </w:pPr>
            <w:r>
              <w:t>14</w:t>
            </w:r>
          </w:p>
        </w:tc>
        <w:tc>
          <w:tcPr>
            <w:tcW w:w="1984" w:type="dxa"/>
            <w:shd w:val="clear" w:color="auto" w:fill="auto"/>
          </w:tcPr>
          <w:p w14:paraId="444FF30A" w14:textId="67B42C0E" w:rsidR="00E74E2E" w:rsidRDefault="00E74E2E" w:rsidP="00B22D7C">
            <w:pPr>
              <w:pStyle w:val="RAFormBodyText"/>
            </w:pPr>
            <w:r>
              <w:t>First Aid</w:t>
            </w:r>
          </w:p>
        </w:tc>
        <w:tc>
          <w:tcPr>
            <w:tcW w:w="2268" w:type="dxa"/>
            <w:shd w:val="clear" w:color="auto" w:fill="auto"/>
          </w:tcPr>
          <w:p w14:paraId="4A2BA411" w14:textId="4E807B0E" w:rsidR="00E74E2E" w:rsidRPr="00234DD8" w:rsidRDefault="00E74E2E" w:rsidP="00B22D7C">
            <w:pPr>
              <w:pStyle w:val="RAFormBullets"/>
              <w:rPr>
                <w:rFonts w:eastAsia="Arial"/>
              </w:rPr>
            </w:pPr>
            <w:r>
              <w:rPr>
                <w:rFonts w:eastAsia="Arial"/>
              </w:rPr>
              <w:t xml:space="preserve">Close contact between </w:t>
            </w:r>
            <w:r w:rsidR="0035175B">
              <w:rPr>
                <w:rFonts w:eastAsia="Arial"/>
              </w:rPr>
              <w:t>First Aider and person receiving treatment</w:t>
            </w:r>
          </w:p>
        </w:tc>
        <w:tc>
          <w:tcPr>
            <w:tcW w:w="2977" w:type="dxa"/>
            <w:shd w:val="clear" w:color="auto" w:fill="auto"/>
          </w:tcPr>
          <w:p w14:paraId="07420D6D" w14:textId="2F246823" w:rsidR="00E74E2E" w:rsidRPr="0035175B" w:rsidRDefault="0035175B" w:rsidP="0035175B">
            <w:pPr>
              <w:pStyle w:val="RAFormBullets"/>
              <w:rPr>
                <w:rFonts w:eastAsia="Arial"/>
              </w:rPr>
            </w:pPr>
            <w:r>
              <w:rPr>
                <w:rFonts w:eastAsia="Arial"/>
              </w:rPr>
              <w:t>Increased risk of transmission of Covid 19 to First Aider and person receiving treatment</w:t>
            </w:r>
          </w:p>
        </w:tc>
        <w:tc>
          <w:tcPr>
            <w:tcW w:w="2977" w:type="dxa"/>
            <w:shd w:val="clear" w:color="auto" w:fill="auto"/>
          </w:tcPr>
          <w:p w14:paraId="0C09BBA2" w14:textId="49B6FF34" w:rsidR="00E74E2E" w:rsidRPr="00E315B0" w:rsidRDefault="0035175B" w:rsidP="00B22D7C">
            <w:pPr>
              <w:pStyle w:val="ListParagraph"/>
              <w:numPr>
                <w:ilvl w:val="0"/>
                <w:numId w:val="44"/>
              </w:numPr>
              <w:rPr>
                <w:rFonts w:eastAsia="Arial"/>
                <w:sz w:val="20"/>
                <w:szCs w:val="20"/>
              </w:rPr>
            </w:pPr>
            <w:r>
              <w:rPr>
                <w:rFonts w:eastAsia="Arial"/>
                <w:sz w:val="20"/>
                <w:szCs w:val="20"/>
              </w:rPr>
              <w:t>Nil</w:t>
            </w:r>
          </w:p>
        </w:tc>
        <w:tc>
          <w:tcPr>
            <w:tcW w:w="708" w:type="dxa"/>
            <w:shd w:val="clear" w:color="auto" w:fill="auto"/>
          </w:tcPr>
          <w:p w14:paraId="6C6FEFB2" w14:textId="0C694F27" w:rsidR="00E74E2E" w:rsidRDefault="0035175B" w:rsidP="00B22D7C">
            <w:pPr>
              <w:pStyle w:val="RAFormBodyText"/>
              <w:jc w:val="center"/>
            </w:pPr>
            <w:r>
              <w:t>2</w:t>
            </w:r>
          </w:p>
        </w:tc>
        <w:tc>
          <w:tcPr>
            <w:tcW w:w="709" w:type="dxa"/>
            <w:shd w:val="clear" w:color="auto" w:fill="auto"/>
          </w:tcPr>
          <w:p w14:paraId="1D4B6232" w14:textId="3F0E35CD" w:rsidR="00E74E2E" w:rsidRDefault="0035175B" w:rsidP="00B22D7C">
            <w:pPr>
              <w:pStyle w:val="RAFormBodyText"/>
              <w:jc w:val="center"/>
            </w:pPr>
            <w:r>
              <w:t>4</w:t>
            </w:r>
          </w:p>
        </w:tc>
        <w:tc>
          <w:tcPr>
            <w:tcW w:w="851" w:type="dxa"/>
            <w:shd w:val="clear" w:color="auto" w:fill="92D050"/>
            <w:tcMar>
              <w:left w:w="0" w:type="dxa"/>
              <w:right w:w="0" w:type="dxa"/>
            </w:tcMar>
          </w:tcPr>
          <w:p w14:paraId="7002EC9B" w14:textId="1F32E0E0" w:rsidR="00E74E2E" w:rsidRPr="00940D71" w:rsidRDefault="0035175B" w:rsidP="00B22D7C">
            <w:pPr>
              <w:pStyle w:val="RAFormBodyText"/>
              <w:jc w:val="center"/>
            </w:pPr>
            <w:r w:rsidRPr="00940D71">
              <w:t>8</w:t>
            </w:r>
          </w:p>
        </w:tc>
        <w:tc>
          <w:tcPr>
            <w:tcW w:w="1559" w:type="dxa"/>
            <w:shd w:val="clear" w:color="auto" w:fill="auto"/>
          </w:tcPr>
          <w:p w14:paraId="3B3BEB59" w14:textId="0B3764E6" w:rsidR="00E74E2E" w:rsidRDefault="0035175B" w:rsidP="00B22D7C">
            <w:pPr>
              <w:pStyle w:val="RAFormBodyText"/>
              <w:jc w:val="center"/>
            </w:pPr>
            <w:r>
              <w:t>No</w:t>
            </w:r>
          </w:p>
        </w:tc>
        <w:tc>
          <w:tcPr>
            <w:tcW w:w="2693" w:type="dxa"/>
            <w:shd w:val="clear" w:color="auto" w:fill="auto"/>
          </w:tcPr>
          <w:p w14:paraId="635C7A91" w14:textId="088D4FD1" w:rsidR="0014456F" w:rsidRDefault="00751317" w:rsidP="0035175B">
            <w:pPr>
              <w:pStyle w:val="RAFormBullets"/>
            </w:pPr>
            <w:r>
              <w:t xml:space="preserve">The injured party should be provided with material then </w:t>
            </w:r>
            <w:r w:rsidR="0014456F">
              <w:t>injured party to conduct</w:t>
            </w:r>
            <w:r>
              <w:t xml:space="preserve"> </w:t>
            </w:r>
            <w:r w:rsidR="0014456F">
              <w:t>self-help / self-clean</w:t>
            </w:r>
          </w:p>
          <w:p w14:paraId="04C084AF" w14:textId="601DBA91" w:rsidR="00E74E2E" w:rsidRDefault="0014456F" w:rsidP="0035175B">
            <w:pPr>
              <w:pStyle w:val="RAFormBullets"/>
            </w:pPr>
            <w:r>
              <w:t xml:space="preserve"> If injury is more serious then the point of the first aid/ organiser is to coordinate help / contact 999 with relevant details and location</w:t>
            </w:r>
          </w:p>
        </w:tc>
        <w:tc>
          <w:tcPr>
            <w:tcW w:w="709" w:type="dxa"/>
            <w:shd w:val="clear" w:color="auto" w:fill="auto"/>
          </w:tcPr>
          <w:p w14:paraId="68AEEEC2" w14:textId="2942427E" w:rsidR="00E74E2E" w:rsidRDefault="0035175B" w:rsidP="00B22D7C">
            <w:pPr>
              <w:pStyle w:val="RAFormBodyText"/>
              <w:jc w:val="center"/>
            </w:pPr>
            <w:r>
              <w:t>1</w:t>
            </w:r>
          </w:p>
        </w:tc>
        <w:tc>
          <w:tcPr>
            <w:tcW w:w="709" w:type="dxa"/>
            <w:shd w:val="clear" w:color="auto" w:fill="auto"/>
          </w:tcPr>
          <w:p w14:paraId="1A0A89BB" w14:textId="6DFDB108" w:rsidR="00E74E2E" w:rsidRDefault="0035175B" w:rsidP="00B22D7C">
            <w:pPr>
              <w:pStyle w:val="RAFormBodyText"/>
              <w:jc w:val="center"/>
            </w:pPr>
            <w:r>
              <w:t>4</w:t>
            </w:r>
          </w:p>
        </w:tc>
        <w:tc>
          <w:tcPr>
            <w:tcW w:w="708" w:type="dxa"/>
            <w:shd w:val="clear" w:color="auto" w:fill="92D050"/>
          </w:tcPr>
          <w:p w14:paraId="21528B13" w14:textId="387D659F" w:rsidR="00E74E2E" w:rsidRDefault="0035175B" w:rsidP="00B22D7C">
            <w:pPr>
              <w:pStyle w:val="RAFormBodyText"/>
              <w:jc w:val="center"/>
            </w:pPr>
            <w:r>
              <w:t>4</w:t>
            </w:r>
          </w:p>
        </w:tc>
        <w:tc>
          <w:tcPr>
            <w:tcW w:w="2835" w:type="dxa"/>
            <w:shd w:val="clear" w:color="auto" w:fill="auto"/>
          </w:tcPr>
          <w:p w14:paraId="76AE1DF5" w14:textId="303BAB5E" w:rsidR="00E74E2E" w:rsidRDefault="00806EDE" w:rsidP="00B22D7C">
            <w:pPr>
              <w:pStyle w:val="RAFormBodyText"/>
            </w:pPr>
            <w:r>
              <w:t>Organiser</w:t>
            </w:r>
          </w:p>
        </w:tc>
      </w:tr>
      <w:tr w:rsidR="0035175B" w:rsidRPr="00881AA4" w14:paraId="55E594C8" w14:textId="77777777" w:rsidTr="00940D71">
        <w:trPr>
          <w:trHeight w:val="172"/>
        </w:trPr>
        <w:tc>
          <w:tcPr>
            <w:tcW w:w="421" w:type="dxa"/>
            <w:shd w:val="clear" w:color="auto" w:fill="auto"/>
          </w:tcPr>
          <w:p w14:paraId="7F7AA479" w14:textId="56CA2E90" w:rsidR="0035175B" w:rsidRDefault="0035175B" w:rsidP="00B22D7C">
            <w:pPr>
              <w:pStyle w:val="RAFormBodyText"/>
            </w:pPr>
            <w:r>
              <w:t>15</w:t>
            </w:r>
          </w:p>
        </w:tc>
        <w:tc>
          <w:tcPr>
            <w:tcW w:w="1984" w:type="dxa"/>
            <w:shd w:val="clear" w:color="auto" w:fill="auto"/>
          </w:tcPr>
          <w:p w14:paraId="1F04B1F7" w14:textId="2F6DE5BD" w:rsidR="0035175B" w:rsidRDefault="0035175B" w:rsidP="00B22D7C">
            <w:pPr>
              <w:pStyle w:val="RAFormBodyText"/>
            </w:pPr>
            <w:r>
              <w:t>Result Publication</w:t>
            </w:r>
          </w:p>
        </w:tc>
        <w:tc>
          <w:tcPr>
            <w:tcW w:w="2268" w:type="dxa"/>
            <w:shd w:val="clear" w:color="auto" w:fill="auto"/>
          </w:tcPr>
          <w:p w14:paraId="122C1BE3" w14:textId="5F8EAC96" w:rsidR="0035175B" w:rsidRDefault="0035175B" w:rsidP="00B22D7C">
            <w:pPr>
              <w:pStyle w:val="RAFormBullets"/>
              <w:rPr>
                <w:rFonts w:eastAsia="Arial"/>
              </w:rPr>
            </w:pPr>
            <w:r>
              <w:rPr>
                <w:rFonts w:eastAsia="Arial"/>
              </w:rPr>
              <w:t>Personal gathering in close proximity to view results</w:t>
            </w:r>
          </w:p>
        </w:tc>
        <w:tc>
          <w:tcPr>
            <w:tcW w:w="2977" w:type="dxa"/>
            <w:shd w:val="clear" w:color="auto" w:fill="auto"/>
          </w:tcPr>
          <w:p w14:paraId="41368E0F" w14:textId="35580DD6" w:rsidR="0035175B" w:rsidRDefault="0035175B" w:rsidP="0035175B">
            <w:pPr>
              <w:pStyle w:val="RAFormBullets"/>
              <w:rPr>
                <w:rFonts w:eastAsia="Arial"/>
              </w:rPr>
            </w:pPr>
            <w:r>
              <w:rPr>
                <w:rFonts w:eastAsia="Arial"/>
              </w:rPr>
              <w:t xml:space="preserve">Increased risk of transmission of Covid 19 to </w:t>
            </w:r>
            <w:r w:rsidR="0035485B">
              <w:rPr>
                <w:rFonts w:eastAsia="Arial"/>
              </w:rPr>
              <w:t>orienteers and volunteers attending event /  and general public</w:t>
            </w:r>
            <w:r w:rsidR="0035485B" w:rsidDel="0032382B">
              <w:rPr>
                <w:rFonts w:eastAsia="Arial"/>
              </w:rPr>
              <w:t xml:space="preserve"> </w:t>
            </w:r>
          </w:p>
        </w:tc>
        <w:tc>
          <w:tcPr>
            <w:tcW w:w="2977" w:type="dxa"/>
            <w:shd w:val="clear" w:color="auto" w:fill="auto"/>
          </w:tcPr>
          <w:p w14:paraId="64F4B0EF" w14:textId="1E8DE1C4" w:rsidR="0035175B" w:rsidRDefault="0035175B" w:rsidP="00B22D7C">
            <w:pPr>
              <w:pStyle w:val="ListParagraph"/>
              <w:numPr>
                <w:ilvl w:val="0"/>
                <w:numId w:val="44"/>
              </w:numPr>
              <w:rPr>
                <w:rFonts w:eastAsia="Arial"/>
                <w:sz w:val="20"/>
                <w:szCs w:val="20"/>
              </w:rPr>
            </w:pPr>
            <w:r>
              <w:rPr>
                <w:rFonts w:eastAsia="Arial"/>
                <w:sz w:val="20"/>
                <w:szCs w:val="20"/>
              </w:rPr>
              <w:t>Nil</w:t>
            </w:r>
          </w:p>
        </w:tc>
        <w:tc>
          <w:tcPr>
            <w:tcW w:w="708" w:type="dxa"/>
            <w:shd w:val="clear" w:color="auto" w:fill="auto"/>
          </w:tcPr>
          <w:p w14:paraId="1A34B8B6" w14:textId="441AEB07" w:rsidR="0035175B" w:rsidRDefault="0035175B" w:rsidP="00B22D7C">
            <w:pPr>
              <w:pStyle w:val="RAFormBodyText"/>
              <w:jc w:val="center"/>
            </w:pPr>
            <w:r>
              <w:t>2</w:t>
            </w:r>
          </w:p>
        </w:tc>
        <w:tc>
          <w:tcPr>
            <w:tcW w:w="709" w:type="dxa"/>
            <w:shd w:val="clear" w:color="auto" w:fill="auto"/>
          </w:tcPr>
          <w:p w14:paraId="739EE991" w14:textId="57B748AD" w:rsidR="0035175B" w:rsidRDefault="0035175B" w:rsidP="00B22D7C">
            <w:pPr>
              <w:pStyle w:val="RAFormBodyText"/>
              <w:jc w:val="center"/>
            </w:pPr>
            <w:r>
              <w:t>4</w:t>
            </w:r>
          </w:p>
        </w:tc>
        <w:tc>
          <w:tcPr>
            <w:tcW w:w="851" w:type="dxa"/>
            <w:shd w:val="clear" w:color="auto" w:fill="92D050"/>
            <w:tcMar>
              <w:left w:w="0" w:type="dxa"/>
              <w:right w:w="0" w:type="dxa"/>
            </w:tcMar>
          </w:tcPr>
          <w:p w14:paraId="32735C82" w14:textId="2D6C0C96" w:rsidR="0035175B" w:rsidRPr="00940D71" w:rsidRDefault="0035175B" w:rsidP="00B22D7C">
            <w:pPr>
              <w:pStyle w:val="RAFormBodyText"/>
              <w:jc w:val="center"/>
            </w:pPr>
            <w:r w:rsidRPr="00940D71">
              <w:t>8</w:t>
            </w:r>
          </w:p>
        </w:tc>
        <w:tc>
          <w:tcPr>
            <w:tcW w:w="1559" w:type="dxa"/>
            <w:shd w:val="clear" w:color="auto" w:fill="auto"/>
          </w:tcPr>
          <w:p w14:paraId="0EB0B262" w14:textId="13D9EF70" w:rsidR="0035175B" w:rsidRDefault="0035175B" w:rsidP="00B22D7C">
            <w:pPr>
              <w:pStyle w:val="RAFormBodyText"/>
              <w:jc w:val="center"/>
            </w:pPr>
            <w:r>
              <w:t>No</w:t>
            </w:r>
          </w:p>
        </w:tc>
        <w:tc>
          <w:tcPr>
            <w:tcW w:w="2693" w:type="dxa"/>
            <w:shd w:val="clear" w:color="auto" w:fill="auto"/>
          </w:tcPr>
          <w:p w14:paraId="3D6AE568" w14:textId="7F7D4F07" w:rsidR="0035175B" w:rsidRDefault="0014456F" w:rsidP="0035175B">
            <w:pPr>
              <w:pStyle w:val="RAFormBullets"/>
            </w:pPr>
            <w:r>
              <w:t>Centralised results including on touch screen are not to be displayed at the event.</w:t>
            </w:r>
          </w:p>
          <w:p w14:paraId="2BB81432" w14:textId="054DB7A8" w:rsidR="0014456F" w:rsidRDefault="0014456F" w:rsidP="0035175B">
            <w:pPr>
              <w:pStyle w:val="RAFormBullets"/>
            </w:pPr>
            <w:r>
              <w:t xml:space="preserve">Results to be published online via </w:t>
            </w:r>
            <w:r w:rsidR="0035485B">
              <w:t xml:space="preserve">website or other </w:t>
            </w:r>
            <w:r w:rsidR="00657829">
              <w:t>electronic means</w:t>
            </w:r>
            <w:r>
              <w:t xml:space="preserve"> </w:t>
            </w:r>
          </w:p>
        </w:tc>
        <w:tc>
          <w:tcPr>
            <w:tcW w:w="709" w:type="dxa"/>
            <w:shd w:val="clear" w:color="auto" w:fill="auto"/>
          </w:tcPr>
          <w:p w14:paraId="4FEB9DA7" w14:textId="357E2FB6" w:rsidR="0035175B" w:rsidRDefault="0035175B" w:rsidP="00B22D7C">
            <w:pPr>
              <w:pStyle w:val="RAFormBodyText"/>
              <w:jc w:val="center"/>
            </w:pPr>
            <w:r>
              <w:t>1</w:t>
            </w:r>
          </w:p>
        </w:tc>
        <w:tc>
          <w:tcPr>
            <w:tcW w:w="709" w:type="dxa"/>
            <w:shd w:val="clear" w:color="auto" w:fill="auto"/>
          </w:tcPr>
          <w:p w14:paraId="1D0BE131" w14:textId="44F92F49" w:rsidR="0035175B" w:rsidRDefault="0035175B" w:rsidP="00B22D7C">
            <w:pPr>
              <w:pStyle w:val="RAFormBodyText"/>
              <w:jc w:val="center"/>
            </w:pPr>
            <w:r>
              <w:t>4</w:t>
            </w:r>
          </w:p>
        </w:tc>
        <w:tc>
          <w:tcPr>
            <w:tcW w:w="708" w:type="dxa"/>
            <w:shd w:val="clear" w:color="auto" w:fill="92D050"/>
          </w:tcPr>
          <w:p w14:paraId="6BCAE040" w14:textId="2697D904" w:rsidR="0035175B" w:rsidRDefault="0035175B" w:rsidP="00B22D7C">
            <w:pPr>
              <w:pStyle w:val="RAFormBodyText"/>
              <w:jc w:val="center"/>
            </w:pPr>
            <w:r>
              <w:t>4</w:t>
            </w:r>
          </w:p>
        </w:tc>
        <w:tc>
          <w:tcPr>
            <w:tcW w:w="2835" w:type="dxa"/>
            <w:shd w:val="clear" w:color="auto" w:fill="auto"/>
          </w:tcPr>
          <w:p w14:paraId="6109F414" w14:textId="29093F37" w:rsidR="0035175B" w:rsidRDefault="0035175B" w:rsidP="00B22D7C">
            <w:pPr>
              <w:pStyle w:val="RAFormBodyText"/>
            </w:pPr>
            <w:r>
              <w:t xml:space="preserve">Organiser </w:t>
            </w:r>
          </w:p>
        </w:tc>
      </w:tr>
      <w:tr w:rsidR="00FE24D8" w:rsidRPr="00881AA4" w14:paraId="409E0400" w14:textId="77777777" w:rsidTr="00C1112D">
        <w:trPr>
          <w:trHeight w:val="172"/>
        </w:trPr>
        <w:tc>
          <w:tcPr>
            <w:tcW w:w="421" w:type="dxa"/>
            <w:shd w:val="clear" w:color="auto" w:fill="auto"/>
          </w:tcPr>
          <w:p w14:paraId="5DC1A19A" w14:textId="30A3D2EE" w:rsidR="00FE24D8" w:rsidRDefault="00FE24D8" w:rsidP="00FE24D8">
            <w:pPr>
              <w:pStyle w:val="RAFormBodyText"/>
            </w:pPr>
            <w:r>
              <w:t>16</w:t>
            </w:r>
          </w:p>
        </w:tc>
        <w:tc>
          <w:tcPr>
            <w:tcW w:w="1984" w:type="dxa"/>
            <w:shd w:val="clear" w:color="auto" w:fill="auto"/>
          </w:tcPr>
          <w:p w14:paraId="68617FFD" w14:textId="008D1134" w:rsidR="00FE24D8" w:rsidRDefault="00FE24D8" w:rsidP="00FE24D8">
            <w:pPr>
              <w:pStyle w:val="RAFormBodyText"/>
            </w:pPr>
            <w:r>
              <w:t>Water Point</w:t>
            </w:r>
          </w:p>
        </w:tc>
        <w:tc>
          <w:tcPr>
            <w:tcW w:w="2268" w:type="dxa"/>
            <w:shd w:val="clear" w:color="auto" w:fill="auto"/>
          </w:tcPr>
          <w:p w14:paraId="7C4A545F" w14:textId="77777777" w:rsidR="00FE24D8" w:rsidRDefault="00FE24D8" w:rsidP="00FE24D8">
            <w:pPr>
              <w:pStyle w:val="RAFormBullets"/>
              <w:rPr>
                <w:rFonts w:eastAsia="Arial"/>
              </w:rPr>
            </w:pPr>
            <w:r>
              <w:rPr>
                <w:rFonts w:eastAsia="Arial"/>
              </w:rPr>
              <w:t>Covid 19 may survive on a surface for several hours</w:t>
            </w:r>
          </w:p>
          <w:p w14:paraId="7F77EE17" w14:textId="00920159" w:rsidR="00FE24D8" w:rsidRDefault="00FE24D8" w:rsidP="00C1112D">
            <w:pPr>
              <w:pStyle w:val="RAFormBullets"/>
              <w:numPr>
                <w:ilvl w:val="0"/>
                <w:numId w:val="0"/>
              </w:numPr>
              <w:ind w:left="170"/>
              <w:rPr>
                <w:rFonts w:eastAsia="Arial"/>
              </w:rPr>
            </w:pPr>
          </w:p>
        </w:tc>
        <w:tc>
          <w:tcPr>
            <w:tcW w:w="2977" w:type="dxa"/>
            <w:shd w:val="clear" w:color="auto" w:fill="auto"/>
          </w:tcPr>
          <w:p w14:paraId="56FB2B4A" w14:textId="2B3F5085" w:rsidR="00FE24D8" w:rsidRPr="004059BB" w:rsidRDefault="00FE24D8" w:rsidP="00FE24D8">
            <w:pPr>
              <w:pStyle w:val="RAFormBullets"/>
              <w:rPr>
                <w:rFonts w:eastAsia="Arial"/>
              </w:rPr>
            </w:pPr>
            <w:r>
              <w:rPr>
                <w:rFonts w:eastAsia="Arial"/>
              </w:rPr>
              <w:t xml:space="preserve">Increased risk of transmission of Covid 19 to </w:t>
            </w:r>
            <w:r w:rsidR="00657829">
              <w:rPr>
                <w:rFonts w:eastAsia="Arial"/>
              </w:rPr>
              <w:t>orienteers and volunteers attending event /  and general public</w:t>
            </w:r>
          </w:p>
          <w:p w14:paraId="36F5D8C0" w14:textId="7CB891F7" w:rsidR="00FE24D8" w:rsidRDefault="00FE24D8" w:rsidP="00FE24D8">
            <w:pPr>
              <w:pStyle w:val="RAFormBullets"/>
              <w:rPr>
                <w:rFonts w:eastAsia="Arial"/>
              </w:rPr>
            </w:pPr>
            <w:r>
              <w:rPr>
                <w:rFonts w:eastAsia="Arial"/>
              </w:rPr>
              <w:t>Increased risk of transmission of Covid 19 to event volunteers</w:t>
            </w:r>
          </w:p>
        </w:tc>
        <w:tc>
          <w:tcPr>
            <w:tcW w:w="2977" w:type="dxa"/>
            <w:shd w:val="clear" w:color="auto" w:fill="auto"/>
          </w:tcPr>
          <w:p w14:paraId="108902E9" w14:textId="7A7CF84B" w:rsidR="00FE24D8" w:rsidRDefault="00FE24D8" w:rsidP="00FE24D8">
            <w:pPr>
              <w:pStyle w:val="ListParagraph"/>
              <w:numPr>
                <w:ilvl w:val="0"/>
                <w:numId w:val="44"/>
              </w:numPr>
              <w:rPr>
                <w:rFonts w:eastAsia="Arial"/>
                <w:sz w:val="20"/>
                <w:szCs w:val="20"/>
              </w:rPr>
            </w:pPr>
            <w:r>
              <w:rPr>
                <w:rFonts w:eastAsia="Arial"/>
                <w:sz w:val="20"/>
                <w:szCs w:val="20"/>
              </w:rPr>
              <w:t>Nil</w:t>
            </w:r>
          </w:p>
        </w:tc>
        <w:tc>
          <w:tcPr>
            <w:tcW w:w="708" w:type="dxa"/>
            <w:shd w:val="clear" w:color="auto" w:fill="auto"/>
          </w:tcPr>
          <w:p w14:paraId="73417138" w14:textId="021A0CC7" w:rsidR="00FE24D8" w:rsidRDefault="00FE24D8" w:rsidP="00FE24D8">
            <w:pPr>
              <w:pStyle w:val="RAFormBodyText"/>
              <w:jc w:val="center"/>
            </w:pPr>
            <w:r>
              <w:t>3</w:t>
            </w:r>
          </w:p>
        </w:tc>
        <w:tc>
          <w:tcPr>
            <w:tcW w:w="709" w:type="dxa"/>
            <w:shd w:val="clear" w:color="auto" w:fill="auto"/>
          </w:tcPr>
          <w:p w14:paraId="30A1639C" w14:textId="3C68F061" w:rsidR="00FE24D8" w:rsidRDefault="00FE24D8" w:rsidP="00FE24D8">
            <w:pPr>
              <w:pStyle w:val="RAFormBodyText"/>
              <w:jc w:val="center"/>
            </w:pPr>
            <w:r>
              <w:t>4</w:t>
            </w:r>
          </w:p>
        </w:tc>
        <w:tc>
          <w:tcPr>
            <w:tcW w:w="851" w:type="dxa"/>
            <w:shd w:val="clear" w:color="auto" w:fill="FFFF00"/>
            <w:tcMar>
              <w:left w:w="0" w:type="dxa"/>
              <w:right w:w="0" w:type="dxa"/>
            </w:tcMar>
          </w:tcPr>
          <w:p w14:paraId="3A7731A9" w14:textId="20DA9B06" w:rsidR="00FE24D8" w:rsidRPr="00940D71" w:rsidRDefault="00FE24D8" w:rsidP="00FE24D8">
            <w:pPr>
              <w:pStyle w:val="RAFormBodyText"/>
              <w:jc w:val="center"/>
            </w:pPr>
            <w:r>
              <w:t>12</w:t>
            </w:r>
          </w:p>
        </w:tc>
        <w:tc>
          <w:tcPr>
            <w:tcW w:w="1559" w:type="dxa"/>
            <w:shd w:val="clear" w:color="auto" w:fill="auto"/>
          </w:tcPr>
          <w:p w14:paraId="09B90002" w14:textId="7D7A013A" w:rsidR="00FE24D8" w:rsidRDefault="00FE24D8" w:rsidP="00FE24D8">
            <w:pPr>
              <w:pStyle w:val="RAFormBodyText"/>
              <w:jc w:val="center"/>
            </w:pPr>
            <w:r>
              <w:t>No</w:t>
            </w:r>
          </w:p>
        </w:tc>
        <w:tc>
          <w:tcPr>
            <w:tcW w:w="2693" w:type="dxa"/>
            <w:shd w:val="clear" w:color="auto" w:fill="auto"/>
          </w:tcPr>
          <w:p w14:paraId="3F03EC65" w14:textId="77777777" w:rsidR="00FE24D8" w:rsidRDefault="00FE24D8" w:rsidP="00FE24D8">
            <w:pPr>
              <w:pStyle w:val="RAFormBullets"/>
            </w:pPr>
            <w:r>
              <w:t>Competitors to bring own water and ensure adequate hydration pre and post event</w:t>
            </w:r>
          </w:p>
          <w:p w14:paraId="1941F783" w14:textId="137ED1DA" w:rsidR="00FE24D8" w:rsidRDefault="00FE24D8" w:rsidP="00C1112D">
            <w:pPr>
              <w:pStyle w:val="RAFormBullets"/>
            </w:pPr>
            <w:r>
              <w:t xml:space="preserve">To be noted on event </w:t>
            </w:r>
            <w:r w:rsidR="00C1112D">
              <w:t>details</w:t>
            </w:r>
          </w:p>
        </w:tc>
        <w:tc>
          <w:tcPr>
            <w:tcW w:w="709" w:type="dxa"/>
            <w:shd w:val="clear" w:color="auto" w:fill="auto"/>
          </w:tcPr>
          <w:p w14:paraId="12C12B91" w14:textId="7E39CCE6" w:rsidR="00FE24D8" w:rsidRDefault="00FE24D8" w:rsidP="00FE24D8">
            <w:pPr>
              <w:pStyle w:val="RAFormBodyText"/>
              <w:jc w:val="center"/>
            </w:pPr>
            <w:r>
              <w:t>1</w:t>
            </w:r>
          </w:p>
        </w:tc>
        <w:tc>
          <w:tcPr>
            <w:tcW w:w="709" w:type="dxa"/>
            <w:shd w:val="clear" w:color="auto" w:fill="auto"/>
          </w:tcPr>
          <w:p w14:paraId="17B11E63" w14:textId="0A769E2D" w:rsidR="00FE24D8" w:rsidRDefault="00FE24D8" w:rsidP="00FE24D8">
            <w:pPr>
              <w:pStyle w:val="RAFormBodyText"/>
              <w:jc w:val="center"/>
            </w:pPr>
            <w:r>
              <w:t>4</w:t>
            </w:r>
          </w:p>
        </w:tc>
        <w:tc>
          <w:tcPr>
            <w:tcW w:w="708" w:type="dxa"/>
            <w:shd w:val="clear" w:color="auto" w:fill="92D050"/>
          </w:tcPr>
          <w:p w14:paraId="00E78519" w14:textId="039ED953" w:rsidR="00FE24D8" w:rsidRDefault="00FE24D8" w:rsidP="00FE24D8">
            <w:pPr>
              <w:pStyle w:val="RAFormBodyText"/>
              <w:jc w:val="center"/>
            </w:pPr>
            <w:r>
              <w:t>4</w:t>
            </w:r>
          </w:p>
        </w:tc>
        <w:tc>
          <w:tcPr>
            <w:tcW w:w="2835" w:type="dxa"/>
            <w:shd w:val="clear" w:color="auto" w:fill="auto"/>
          </w:tcPr>
          <w:p w14:paraId="4CE9CE59" w14:textId="000408BE" w:rsidR="00FE24D8" w:rsidRDefault="00FE24D8" w:rsidP="00FE24D8">
            <w:pPr>
              <w:pStyle w:val="RAFormBodyText"/>
            </w:pPr>
            <w:r>
              <w:t xml:space="preserve">Organiser </w:t>
            </w:r>
          </w:p>
        </w:tc>
      </w:tr>
      <w:tr w:rsidR="00FE24D8" w:rsidRPr="00881AA4" w14:paraId="05B5742B" w14:textId="77777777" w:rsidTr="00C1112D">
        <w:trPr>
          <w:trHeight w:val="172"/>
        </w:trPr>
        <w:tc>
          <w:tcPr>
            <w:tcW w:w="421" w:type="dxa"/>
            <w:shd w:val="clear" w:color="auto" w:fill="auto"/>
          </w:tcPr>
          <w:p w14:paraId="7B2E077E" w14:textId="2E494834" w:rsidR="00FE24D8" w:rsidRDefault="00FE24D8" w:rsidP="00FE24D8">
            <w:pPr>
              <w:pStyle w:val="RAFormBodyText"/>
            </w:pPr>
            <w:r>
              <w:t>17</w:t>
            </w:r>
          </w:p>
        </w:tc>
        <w:tc>
          <w:tcPr>
            <w:tcW w:w="1984" w:type="dxa"/>
            <w:shd w:val="clear" w:color="auto" w:fill="auto"/>
          </w:tcPr>
          <w:p w14:paraId="2FE267BB" w14:textId="4C63B98C" w:rsidR="00FE24D8" w:rsidRDefault="00FE24D8" w:rsidP="00FE24D8">
            <w:pPr>
              <w:pStyle w:val="RAFormBodyText"/>
            </w:pPr>
            <w:r>
              <w:t>Access &amp; permission</w:t>
            </w:r>
          </w:p>
        </w:tc>
        <w:tc>
          <w:tcPr>
            <w:tcW w:w="2268" w:type="dxa"/>
            <w:shd w:val="clear" w:color="auto" w:fill="auto"/>
          </w:tcPr>
          <w:p w14:paraId="1BB24D9F" w14:textId="452E9596" w:rsidR="00FE24D8" w:rsidRDefault="00FE24D8" w:rsidP="00FE24D8">
            <w:pPr>
              <w:pStyle w:val="RAFormBullets"/>
              <w:rPr>
                <w:rFonts w:eastAsia="Arial"/>
              </w:rPr>
            </w:pPr>
            <w:r>
              <w:rPr>
                <w:rFonts w:eastAsia="Arial"/>
              </w:rPr>
              <w:t>Close proximity of personnel due to excessive participants at event</w:t>
            </w:r>
          </w:p>
        </w:tc>
        <w:tc>
          <w:tcPr>
            <w:tcW w:w="2977" w:type="dxa"/>
            <w:shd w:val="clear" w:color="auto" w:fill="auto"/>
          </w:tcPr>
          <w:p w14:paraId="22589AB0" w14:textId="6D75136E" w:rsidR="00FE24D8" w:rsidRDefault="00FE24D8" w:rsidP="00FE24D8">
            <w:pPr>
              <w:pStyle w:val="RAFormBullets"/>
              <w:rPr>
                <w:rFonts w:eastAsia="Arial"/>
              </w:rPr>
            </w:pPr>
            <w:r>
              <w:rPr>
                <w:rFonts w:eastAsia="Arial"/>
              </w:rPr>
              <w:t xml:space="preserve">Increased risk of transmission of Covid 19 to </w:t>
            </w:r>
            <w:r w:rsidR="00657829">
              <w:rPr>
                <w:rFonts w:eastAsia="Arial"/>
              </w:rPr>
              <w:t>orienteers and volunteers attending event /  and general public</w:t>
            </w:r>
            <w:r w:rsidR="00657829" w:rsidDel="0032382B">
              <w:rPr>
                <w:rFonts w:eastAsia="Arial"/>
              </w:rPr>
              <w:t xml:space="preserve"> </w:t>
            </w:r>
            <w:r>
              <w:rPr>
                <w:rFonts w:eastAsia="Arial"/>
              </w:rPr>
              <w:t>Increased risk of transmission of Covid 19 to event volunteers</w:t>
            </w:r>
          </w:p>
        </w:tc>
        <w:tc>
          <w:tcPr>
            <w:tcW w:w="2977" w:type="dxa"/>
            <w:shd w:val="clear" w:color="auto" w:fill="auto"/>
          </w:tcPr>
          <w:p w14:paraId="3C33282E" w14:textId="15FF33DC" w:rsidR="00FE24D8" w:rsidRDefault="00FE24D8" w:rsidP="00FE24D8">
            <w:pPr>
              <w:pStyle w:val="ListParagraph"/>
              <w:numPr>
                <w:ilvl w:val="0"/>
                <w:numId w:val="44"/>
              </w:numPr>
              <w:rPr>
                <w:rFonts w:eastAsia="Arial"/>
                <w:sz w:val="20"/>
                <w:szCs w:val="20"/>
              </w:rPr>
            </w:pPr>
            <w:r>
              <w:rPr>
                <w:rFonts w:eastAsia="Arial"/>
                <w:sz w:val="20"/>
                <w:szCs w:val="20"/>
              </w:rPr>
              <w:t>Nil</w:t>
            </w:r>
          </w:p>
        </w:tc>
        <w:tc>
          <w:tcPr>
            <w:tcW w:w="708" w:type="dxa"/>
            <w:shd w:val="clear" w:color="auto" w:fill="auto"/>
          </w:tcPr>
          <w:p w14:paraId="1199492D" w14:textId="7A7538EA" w:rsidR="00FE24D8" w:rsidRDefault="00FE24D8" w:rsidP="00FE24D8">
            <w:pPr>
              <w:pStyle w:val="RAFormBodyText"/>
              <w:jc w:val="center"/>
            </w:pPr>
            <w:r>
              <w:t>3</w:t>
            </w:r>
          </w:p>
        </w:tc>
        <w:tc>
          <w:tcPr>
            <w:tcW w:w="709" w:type="dxa"/>
            <w:shd w:val="clear" w:color="auto" w:fill="auto"/>
          </w:tcPr>
          <w:p w14:paraId="4098FC5E" w14:textId="7E155979" w:rsidR="00FE24D8" w:rsidRDefault="00FE24D8" w:rsidP="00FE24D8">
            <w:pPr>
              <w:pStyle w:val="RAFormBodyText"/>
              <w:jc w:val="center"/>
            </w:pPr>
            <w:r>
              <w:t>4</w:t>
            </w:r>
          </w:p>
        </w:tc>
        <w:tc>
          <w:tcPr>
            <w:tcW w:w="851" w:type="dxa"/>
            <w:shd w:val="clear" w:color="auto" w:fill="FFFF00"/>
            <w:tcMar>
              <w:left w:w="0" w:type="dxa"/>
              <w:right w:w="0" w:type="dxa"/>
            </w:tcMar>
          </w:tcPr>
          <w:p w14:paraId="292C775C" w14:textId="77777777" w:rsidR="00FE24D8" w:rsidRDefault="00FE24D8" w:rsidP="00FE24D8">
            <w:pPr>
              <w:pStyle w:val="RAFormBodyText"/>
              <w:jc w:val="center"/>
            </w:pPr>
            <w:r>
              <w:t>12</w:t>
            </w:r>
          </w:p>
          <w:p w14:paraId="573F1315" w14:textId="77777777" w:rsidR="00FE24D8" w:rsidRDefault="00FE24D8" w:rsidP="00FE24D8">
            <w:pPr>
              <w:rPr>
                <w:rFonts w:ascii="Arial" w:eastAsia="Times New Roman" w:hAnsi="Arial" w:cs="Arial"/>
                <w:sz w:val="18"/>
                <w:szCs w:val="18"/>
                <w:lang w:eastAsia="en-GB"/>
              </w:rPr>
            </w:pPr>
          </w:p>
          <w:p w14:paraId="481684C1" w14:textId="29EBD45F" w:rsidR="00FE24D8" w:rsidRPr="00441D0C" w:rsidRDefault="00FE24D8" w:rsidP="00C1112D"/>
        </w:tc>
        <w:tc>
          <w:tcPr>
            <w:tcW w:w="1559" w:type="dxa"/>
            <w:shd w:val="clear" w:color="auto" w:fill="auto"/>
          </w:tcPr>
          <w:p w14:paraId="22EFBB74" w14:textId="3ADB092E" w:rsidR="00FE24D8" w:rsidRDefault="00FE24D8" w:rsidP="00FE24D8">
            <w:pPr>
              <w:pStyle w:val="RAFormBodyText"/>
              <w:jc w:val="center"/>
            </w:pPr>
            <w:r>
              <w:t>No</w:t>
            </w:r>
          </w:p>
        </w:tc>
        <w:tc>
          <w:tcPr>
            <w:tcW w:w="2693" w:type="dxa"/>
            <w:shd w:val="clear" w:color="auto" w:fill="auto"/>
          </w:tcPr>
          <w:p w14:paraId="61F714B9" w14:textId="48077630" w:rsidR="00FE24D8" w:rsidRDefault="00FE24D8" w:rsidP="00FE24D8">
            <w:pPr>
              <w:pStyle w:val="RAFormBullets"/>
            </w:pPr>
            <w:r>
              <w:t>The organiser and the land owner reserve the right to refuse entry of any personnel  which in their opinion may increase the risk to themselves or others of contracting Covid 19.</w:t>
            </w:r>
          </w:p>
        </w:tc>
        <w:tc>
          <w:tcPr>
            <w:tcW w:w="709" w:type="dxa"/>
            <w:shd w:val="clear" w:color="auto" w:fill="auto"/>
          </w:tcPr>
          <w:p w14:paraId="5EE2F743" w14:textId="614DE84D" w:rsidR="00FE24D8" w:rsidRDefault="00FE24D8" w:rsidP="00FE24D8">
            <w:pPr>
              <w:pStyle w:val="RAFormBodyText"/>
              <w:jc w:val="center"/>
            </w:pPr>
            <w:r>
              <w:t>1</w:t>
            </w:r>
          </w:p>
        </w:tc>
        <w:tc>
          <w:tcPr>
            <w:tcW w:w="709" w:type="dxa"/>
            <w:shd w:val="clear" w:color="auto" w:fill="auto"/>
          </w:tcPr>
          <w:p w14:paraId="4434C16C" w14:textId="04D5BC26" w:rsidR="00FE24D8" w:rsidRDefault="00FE24D8" w:rsidP="00FE24D8">
            <w:pPr>
              <w:pStyle w:val="RAFormBodyText"/>
              <w:jc w:val="center"/>
            </w:pPr>
            <w:r>
              <w:t>4</w:t>
            </w:r>
          </w:p>
        </w:tc>
        <w:tc>
          <w:tcPr>
            <w:tcW w:w="708" w:type="dxa"/>
            <w:shd w:val="clear" w:color="auto" w:fill="92D050"/>
          </w:tcPr>
          <w:p w14:paraId="36ED1E48" w14:textId="169FC00B" w:rsidR="00FE24D8" w:rsidRDefault="00FE24D8" w:rsidP="00FE24D8">
            <w:pPr>
              <w:pStyle w:val="RAFormBodyText"/>
              <w:jc w:val="center"/>
            </w:pPr>
            <w:r>
              <w:t>4</w:t>
            </w:r>
          </w:p>
        </w:tc>
        <w:tc>
          <w:tcPr>
            <w:tcW w:w="2835" w:type="dxa"/>
            <w:shd w:val="clear" w:color="auto" w:fill="auto"/>
          </w:tcPr>
          <w:p w14:paraId="5A8945B6" w14:textId="77777777" w:rsidR="00FE24D8" w:rsidRDefault="00FE24D8" w:rsidP="00FE24D8">
            <w:pPr>
              <w:pStyle w:val="RAFormBodyText"/>
            </w:pPr>
            <w:r>
              <w:t>Organiser</w:t>
            </w:r>
          </w:p>
          <w:p w14:paraId="41AF8606" w14:textId="2A27D53C" w:rsidR="00FE24D8" w:rsidRDefault="00FE24D8" w:rsidP="00FE24D8">
            <w:pPr>
              <w:pStyle w:val="RAFormBodyText"/>
            </w:pPr>
            <w:r>
              <w:t>Land Owner</w:t>
            </w:r>
          </w:p>
        </w:tc>
      </w:tr>
      <w:tr w:rsidR="00FE24D8" w:rsidRPr="00881AA4" w14:paraId="0FFC2394" w14:textId="77777777" w:rsidTr="00940D71">
        <w:trPr>
          <w:trHeight w:val="172"/>
        </w:trPr>
        <w:tc>
          <w:tcPr>
            <w:tcW w:w="421" w:type="dxa"/>
            <w:shd w:val="clear" w:color="auto" w:fill="auto"/>
          </w:tcPr>
          <w:p w14:paraId="429CB01E" w14:textId="74D969FA" w:rsidR="00FE24D8" w:rsidRDefault="00FE24D8" w:rsidP="00FE24D8">
            <w:pPr>
              <w:pStyle w:val="RAFormBodyText"/>
            </w:pPr>
            <w:r>
              <w:t>18</w:t>
            </w:r>
          </w:p>
        </w:tc>
        <w:tc>
          <w:tcPr>
            <w:tcW w:w="1984" w:type="dxa"/>
            <w:shd w:val="clear" w:color="auto" w:fill="auto"/>
          </w:tcPr>
          <w:p w14:paraId="101D43CC" w14:textId="725935F4" w:rsidR="00FE24D8" w:rsidRDefault="00FE24D8" w:rsidP="00FE24D8">
            <w:pPr>
              <w:pStyle w:val="RAFormBodyText"/>
            </w:pPr>
            <w:r>
              <w:t>Code of Conduct</w:t>
            </w:r>
          </w:p>
        </w:tc>
        <w:tc>
          <w:tcPr>
            <w:tcW w:w="2268" w:type="dxa"/>
            <w:shd w:val="clear" w:color="auto" w:fill="auto"/>
          </w:tcPr>
          <w:p w14:paraId="4DBE94DE" w14:textId="065C4F50" w:rsidR="00FE24D8" w:rsidRDefault="00FE24D8" w:rsidP="00FE24D8">
            <w:pPr>
              <w:pStyle w:val="RAFormBullets"/>
              <w:rPr>
                <w:rFonts w:eastAsia="Arial"/>
              </w:rPr>
            </w:pPr>
            <w:r>
              <w:rPr>
                <w:rFonts w:eastAsia="Arial"/>
              </w:rPr>
              <w:t>Failure to comply.</w:t>
            </w:r>
          </w:p>
        </w:tc>
        <w:tc>
          <w:tcPr>
            <w:tcW w:w="2977" w:type="dxa"/>
            <w:shd w:val="clear" w:color="auto" w:fill="auto"/>
          </w:tcPr>
          <w:p w14:paraId="27D5471A" w14:textId="46E0D4CC" w:rsidR="00FE24D8" w:rsidRPr="004059BB" w:rsidRDefault="00FE24D8" w:rsidP="00FE24D8">
            <w:pPr>
              <w:pStyle w:val="RAFormBullets"/>
              <w:rPr>
                <w:rFonts w:eastAsia="Arial"/>
              </w:rPr>
            </w:pPr>
            <w:r>
              <w:rPr>
                <w:rFonts w:eastAsia="Arial"/>
              </w:rPr>
              <w:t xml:space="preserve">Increased risk of transmission of Covid 19 to </w:t>
            </w:r>
            <w:r w:rsidR="00657829">
              <w:rPr>
                <w:rFonts w:eastAsia="Arial"/>
              </w:rPr>
              <w:t>orienteers and volunteers attending event /  and general public</w:t>
            </w:r>
          </w:p>
          <w:p w14:paraId="2361E57D" w14:textId="3C157BAD" w:rsidR="00FE24D8" w:rsidRDefault="00FE24D8" w:rsidP="00FE24D8">
            <w:pPr>
              <w:pStyle w:val="RAFormBullets"/>
              <w:rPr>
                <w:rFonts w:eastAsia="Arial"/>
              </w:rPr>
            </w:pPr>
            <w:r>
              <w:rPr>
                <w:rFonts w:eastAsia="Arial"/>
              </w:rPr>
              <w:t>Increased risk of transmission of Covid 19 to event volunteers</w:t>
            </w:r>
          </w:p>
        </w:tc>
        <w:tc>
          <w:tcPr>
            <w:tcW w:w="2977" w:type="dxa"/>
            <w:shd w:val="clear" w:color="auto" w:fill="auto"/>
          </w:tcPr>
          <w:p w14:paraId="7DADA1E8" w14:textId="39ABDF7D" w:rsidR="00FE24D8" w:rsidRDefault="00FE24D8" w:rsidP="00FE24D8">
            <w:pPr>
              <w:pStyle w:val="ListParagraph"/>
              <w:numPr>
                <w:ilvl w:val="0"/>
                <w:numId w:val="44"/>
              </w:numPr>
              <w:rPr>
                <w:rFonts w:eastAsia="Arial"/>
                <w:sz w:val="20"/>
                <w:szCs w:val="20"/>
              </w:rPr>
            </w:pPr>
            <w:r>
              <w:rPr>
                <w:rFonts w:eastAsia="Arial"/>
                <w:sz w:val="20"/>
                <w:szCs w:val="20"/>
              </w:rPr>
              <w:t>Nil</w:t>
            </w:r>
          </w:p>
        </w:tc>
        <w:tc>
          <w:tcPr>
            <w:tcW w:w="708" w:type="dxa"/>
            <w:shd w:val="clear" w:color="auto" w:fill="auto"/>
          </w:tcPr>
          <w:p w14:paraId="092935A6" w14:textId="2F855BFB" w:rsidR="00FE24D8" w:rsidRDefault="00FE24D8" w:rsidP="00FE24D8">
            <w:pPr>
              <w:pStyle w:val="RAFormBodyText"/>
              <w:jc w:val="center"/>
            </w:pPr>
            <w:r>
              <w:t>2</w:t>
            </w:r>
          </w:p>
        </w:tc>
        <w:tc>
          <w:tcPr>
            <w:tcW w:w="709" w:type="dxa"/>
            <w:shd w:val="clear" w:color="auto" w:fill="auto"/>
          </w:tcPr>
          <w:p w14:paraId="0CFBD83B" w14:textId="2A267C95" w:rsidR="00FE24D8" w:rsidRDefault="00FE24D8" w:rsidP="00FE24D8">
            <w:pPr>
              <w:pStyle w:val="RAFormBodyText"/>
              <w:jc w:val="center"/>
            </w:pPr>
            <w:r>
              <w:t>4</w:t>
            </w:r>
          </w:p>
        </w:tc>
        <w:tc>
          <w:tcPr>
            <w:tcW w:w="851" w:type="dxa"/>
            <w:shd w:val="clear" w:color="auto" w:fill="92D050"/>
            <w:tcMar>
              <w:left w:w="0" w:type="dxa"/>
              <w:right w:w="0" w:type="dxa"/>
            </w:tcMar>
          </w:tcPr>
          <w:p w14:paraId="34A30861" w14:textId="21863626" w:rsidR="00FE24D8" w:rsidRDefault="00FE24D8" w:rsidP="00FE24D8">
            <w:pPr>
              <w:pStyle w:val="RAFormBodyText"/>
              <w:jc w:val="center"/>
            </w:pPr>
            <w:r>
              <w:t>8</w:t>
            </w:r>
          </w:p>
        </w:tc>
        <w:tc>
          <w:tcPr>
            <w:tcW w:w="1559" w:type="dxa"/>
            <w:shd w:val="clear" w:color="auto" w:fill="auto"/>
          </w:tcPr>
          <w:p w14:paraId="6D854CE0" w14:textId="6105102B" w:rsidR="00FE24D8" w:rsidRDefault="00FE24D8" w:rsidP="00FE24D8">
            <w:pPr>
              <w:pStyle w:val="RAFormBodyText"/>
              <w:jc w:val="center"/>
            </w:pPr>
            <w:r>
              <w:t>No</w:t>
            </w:r>
          </w:p>
        </w:tc>
        <w:tc>
          <w:tcPr>
            <w:tcW w:w="2693" w:type="dxa"/>
            <w:shd w:val="clear" w:color="auto" w:fill="auto"/>
          </w:tcPr>
          <w:p w14:paraId="2DE30CD6" w14:textId="6CC65E60" w:rsidR="00FE24D8" w:rsidRDefault="00D7490A" w:rsidP="00C1112D">
            <w:pPr>
              <w:pStyle w:val="RAFormBullets"/>
            </w:pPr>
            <w:r>
              <w:t xml:space="preserve">British Orienteering have developed a Code of Conduct, this is to be displayed at </w:t>
            </w:r>
            <w:r w:rsidR="00C1112D">
              <w:t>start and referred to in entry details</w:t>
            </w:r>
            <w:r>
              <w:t xml:space="preserve"> and all competitors are to adhere to it</w:t>
            </w:r>
          </w:p>
        </w:tc>
        <w:tc>
          <w:tcPr>
            <w:tcW w:w="709" w:type="dxa"/>
            <w:shd w:val="clear" w:color="auto" w:fill="auto"/>
          </w:tcPr>
          <w:p w14:paraId="7A703119" w14:textId="1A4A231B" w:rsidR="00FE24D8" w:rsidRDefault="00FE24D8" w:rsidP="00FE24D8">
            <w:pPr>
              <w:pStyle w:val="RAFormBodyText"/>
              <w:jc w:val="center"/>
            </w:pPr>
            <w:r>
              <w:t>1</w:t>
            </w:r>
          </w:p>
        </w:tc>
        <w:tc>
          <w:tcPr>
            <w:tcW w:w="709" w:type="dxa"/>
            <w:shd w:val="clear" w:color="auto" w:fill="auto"/>
          </w:tcPr>
          <w:p w14:paraId="3D189799" w14:textId="29318259" w:rsidR="00FE24D8" w:rsidRDefault="00FE24D8" w:rsidP="00FE24D8">
            <w:pPr>
              <w:pStyle w:val="RAFormBodyText"/>
              <w:jc w:val="center"/>
            </w:pPr>
            <w:r>
              <w:t>4</w:t>
            </w:r>
          </w:p>
        </w:tc>
        <w:tc>
          <w:tcPr>
            <w:tcW w:w="708" w:type="dxa"/>
            <w:shd w:val="clear" w:color="auto" w:fill="92D050"/>
          </w:tcPr>
          <w:p w14:paraId="737CAACF" w14:textId="6B626B5E" w:rsidR="00FE24D8" w:rsidRDefault="00FE24D8" w:rsidP="00FE24D8">
            <w:pPr>
              <w:pStyle w:val="RAFormBodyText"/>
              <w:jc w:val="center"/>
            </w:pPr>
            <w:r>
              <w:t>4</w:t>
            </w:r>
          </w:p>
        </w:tc>
        <w:tc>
          <w:tcPr>
            <w:tcW w:w="2835" w:type="dxa"/>
            <w:shd w:val="clear" w:color="auto" w:fill="auto"/>
          </w:tcPr>
          <w:p w14:paraId="10B1CC6D" w14:textId="4B3CD7A7" w:rsidR="00FE24D8" w:rsidRDefault="00FE24D8" w:rsidP="00FE24D8">
            <w:pPr>
              <w:pStyle w:val="RAFormBodyText"/>
            </w:pPr>
            <w:r>
              <w:t>Organiser</w:t>
            </w:r>
          </w:p>
        </w:tc>
      </w:tr>
      <w:tr w:rsidR="00D7490A" w:rsidRPr="00881AA4" w14:paraId="66755227" w14:textId="77777777" w:rsidTr="00940D71">
        <w:trPr>
          <w:trHeight w:val="172"/>
        </w:trPr>
        <w:tc>
          <w:tcPr>
            <w:tcW w:w="421" w:type="dxa"/>
            <w:shd w:val="clear" w:color="auto" w:fill="auto"/>
          </w:tcPr>
          <w:p w14:paraId="3A8CEEF9" w14:textId="7691B762" w:rsidR="00D7490A" w:rsidRDefault="00D7490A" w:rsidP="00D7490A">
            <w:pPr>
              <w:pStyle w:val="RAFormBodyText"/>
            </w:pPr>
            <w:r>
              <w:t>19</w:t>
            </w:r>
          </w:p>
        </w:tc>
        <w:tc>
          <w:tcPr>
            <w:tcW w:w="1984" w:type="dxa"/>
            <w:shd w:val="clear" w:color="auto" w:fill="auto"/>
          </w:tcPr>
          <w:p w14:paraId="4BB89CB3" w14:textId="0F0165F7" w:rsidR="00D7490A" w:rsidRDefault="00D7490A" w:rsidP="00D7490A">
            <w:pPr>
              <w:pStyle w:val="RAFormBodyText"/>
            </w:pPr>
            <w:r>
              <w:t>Payment</w:t>
            </w:r>
          </w:p>
        </w:tc>
        <w:tc>
          <w:tcPr>
            <w:tcW w:w="2268" w:type="dxa"/>
            <w:shd w:val="clear" w:color="auto" w:fill="auto"/>
          </w:tcPr>
          <w:p w14:paraId="04605B7E" w14:textId="4CCD28E4" w:rsidR="00D7490A" w:rsidRDefault="00D7490A" w:rsidP="00D7490A">
            <w:pPr>
              <w:pStyle w:val="RAFormBullets"/>
              <w:rPr>
                <w:rFonts w:eastAsia="Arial"/>
              </w:rPr>
            </w:pPr>
            <w:r>
              <w:rPr>
                <w:rFonts w:eastAsia="Arial"/>
              </w:rPr>
              <w:t xml:space="preserve">There is an increased risk with the exchange of cash </w:t>
            </w:r>
          </w:p>
        </w:tc>
        <w:tc>
          <w:tcPr>
            <w:tcW w:w="2977" w:type="dxa"/>
            <w:shd w:val="clear" w:color="auto" w:fill="auto"/>
          </w:tcPr>
          <w:p w14:paraId="7FA2A9CA" w14:textId="603F083E" w:rsidR="00D7490A" w:rsidRDefault="00D7490A" w:rsidP="00D7490A">
            <w:pPr>
              <w:pStyle w:val="RAFormBullets"/>
              <w:rPr>
                <w:rFonts w:eastAsia="Arial"/>
              </w:rPr>
            </w:pPr>
            <w:r>
              <w:rPr>
                <w:rFonts w:eastAsia="Arial"/>
              </w:rPr>
              <w:t xml:space="preserve">Increased risk of transmission of Covid 19 to </w:t>
            </w:r>
            <w:r w:rsidR="00D50AB9">
              <w:rPr>
                <w:rFonts w:eastAsia="Arial"/>
              </w:rPr>
              <w:t>orienteers and volunteers attending event /  and general public</w:t>
            </w:r>
            <w:r w:rsidR="00D50AB9" w:rsidDel="0032382B">
              <w:rPr>
                <w:rFonts w:eastAsia="Arial"/>
              </w:rPr>
              <w:t xml:space="preserve"> </w:t>
            </w:r>
            <w:r>
              <w:rPr>
                <w:rFonts w:eastAsia="Arial"/>
              </w:rPr>
              <w:t>Increased risk of transmission of Covid 19 to event volunteers</w:t>
            </w:r>
          </w:p>
        </w:tc>
        <w:tc>
          <w:tcPr>
            <w:tcW w:w="2977" w:type="dxa"/>
            <w:shd w:val="clear" w:color="auto" w:fill="auto"/>
          </w:tcPr>
          <w:p w14:paraId="1E58B35B" w14:textId="46139ED4" w:rsidR="00D7490A" w:rsidRDefault="00D7490A" w:rsidP="00D7490A">
            <w:pPr>
              <w:pStyle w:val="ListParagraph"/>
              <w:numPr>
                <w:ilvl w:val="0"/>
                <w:numId w:val="44"/>
              </w:numPr>
              <w:rPr>
                <w:rFonts w:eastAsia="Arial"/>
                <w:sz w:val="20"/>
                <w:szCs w:val="20"/>
              </w:rPr>
            </w:pPr>
            <w:r>
              <w:rPr>
                <w:rFonts w:eastAsia="Arial"/>
                <w:sz w:val="20"/>
                <w:szCs w:val="20"/>
              </w:rPr>
              <w:t>Nil</w:t>
            </w:r>
          </w:p>
        </w:tc>
        <w:tc>
          <w:tcPr>
            <w:tcW w:w="708" w:type="dxa"/>
            <w:shd w:val="clear" w:color="auto" w:fill="auto"/>
          </w:tcPr>
          <w:p w14:paraId="4BE55F08" w14:textId="301ADFB3" w:rsidR="00D7490A" w:rsidRDefault="00D7490A" w:rsidP="00D7490A">
            <w:pPr>
              <w:pStyle w:val="RAFormBodyText"/>
              <w:jc w:val="center"/>
            </w:pPr>
            <w:r>
              <w:t>2</w:t>
            </w:r>
          </w:p>
        </w:tc>
        <w:tc>
          <w:tcPr>
            <w:tcW w:w="709" w:type="dxa"/>
            <w:shd w:val="clear" w:color="auto" w:fill="auto"/>
          </w:tcPr>
          <w:p w14:paraId="397B9FDB" w14:textId="1204A6E1" w:rsidR="00D7490A" w:rsidRDefault="00D7490A" w:rsidP="00D7490A">
            <w:pPr>
              <w:pStyle w:val="RAFormBodyText"/>
              <w:jc w:val="center"/>
            </w:pPr>
            <w:r>
              <w:t>4</w:t>
            </w:r>
          </w:p>
        </w:tc>
        <w:tc>
          <w:tcPr>
            <w:tcW w:w="851" w:type="dxa"/>
            <w:shd w:val="clear" w:color="auto" w:fill="92D050"/>
            <w:tcMar>
              <w:left w:w="0" w:type="dxa"/>
              <w:right w:w="0" w:type="dxa"/>
            </w:tcMar>
          </w:tcPr>
          <w:p w14:paraId="56B06841" w14:textId="5782B8D7" w:rsidR="00D7490A" w:rsidRDefault="00D7490A" w:rsidP="00D7490A">
            <w:pPr>
              <w:pStyle w:val="RAFormBodyText"/>
              <w:jc w:val="center"/>
            </w:pPr>
            <w:r>
              <w:t>8</w:t>
            </w:r>
          </w:p>
        </w:tc>
        <w:tc>
          <w:tcPr>
            <w:tcW w:w="1559" w:type="dxa"/>
            <w:shd w:val="clear" w:color="auto" w:fill="auto"/>
          </w:tcPr>
          <w:p w14:paraId="489C5B55" w14:textId="4CF9E54C" w:rsidR="00D7490A" w:rsidRDefault="00D7490A" w:rsidP="00D7490A">
            <w:pPr>
              <w:pStyle w:val="RAFormBodyText"/>
              <w:jc w:val="center"/>
            </w:pPr>
            <w:r>
              <w:t>No</w:t>
            </w:r>
          </w:p>
        </w:tc>
        <w:tc>
          <w:tcPr>
            <w:tcW w:w="2693" w:type="dxa"/>
            <w:shd w:val="clear" w:color="auto" w:fill="auto"/>
          </w:tcPr>
          <w:p w14:paraId="2D2DB6B0" w14:textId="2D539D68" w:rsidR="00D7490A" w:rsidRDefault="00D7490A" w:rsidP="00D7490A">
            <w:pPr>
              <w:pStyle w:val="RAFormBullets"/>
            </w:pPr>
            <w:r>
              <w:t>Consider payment online, along with online entry</w:t>
            </w:r>
          </w:p>
          <w:p w14:paraId="6F3A096F" w14:textId="77777777" w:rsidR="00D7490A" w:rsidRDefault="00D7490A" w:rsidP="00D7490A">
            <w:pPr>
              <w:pStyle w:val="RAFormBullets"/>
            </w:pPr>
            <w:r>
              <w:t>Consider contactless payment</w:t>
            </w:r>
          </w:p>
          <w:p w14:paraId="74CCB751" w14:textId="77777777" w:rsidR="00D7490A" w:rsidRDefault="00D7490A" w:rsidP="00D7490A">
            <w:pPr>
              <w:pStyle w:val="RAFormBullets"/>
            </w:pPr>
            <w:r>
              <w:t>Consider the ability of personnel paying for a set number of events in advance</w:t>
            </w:r>
          </w:p>
          <w:p w14:paraId="31689DED" w14:textId="6D2C2370" w:rsidR="00D50AB9" w:rsidRDefault="00D50AB9" w:rsidP="00C1112D">
            <w:pPr>
              <w:pStyle w:val="RAFormBullets"/>
            </w:pPr>
            <w:r>
              <w:t xml:space="preserve">Do not </w:t>
            </w:r>
            <w:r w:rsidR="00C1112D">
              <w:t>accept</w:t>
            </w:r>
            <w:r>
              <w:t xml:space="preserve"> cash</w:t>
            </w:r>
          </w:p>
        </w:tc>
        <w:tc>
          <w:tcPr>
            <w:tcW w:w="709" w:type="dxa"/>
            <w:shd w:val="clear" w:color="auto" w:fill="auto"/>
          </w:tcPr>
          <w:p w14:paraId="157F62F8" w14:textId="0237D77F" w:rsidR="00D7490A" w:rsidRDefault="00D7490A" w:rsidP="00D7490A">
            <w:pPr>
              <w:pStyle w:val="RAFormBodyText"/>
              <w:jc w:val="center"/>
            </w:pPr>
            <w:r>
              <w:t>1</w:t>
            </w:r>
          </w:p>
        </w:tc>
        <w:tc>
          <w:tcPr>
            <w:tcW w:w="709" w:type="dxa"/>
            <w:shd w:val="clear" w:color="auto" w:fill="auto"/>
          </w:tcPr>
          <w:p w14:paraId="53047DB6" w14:textId="3352CA2D" w:rsidR="00D7490A" w:rsidRDefault="00D7490A" w:rsidP="00D7490A">
            <w:pPr>
              <w:pStyle w:val="RAFormBodyText"/>
              <w:jc w:val="center"/>
            </w:pPr>
            <w:r>
              <w:t>4</w:t>
            </w:r>
          </w:p>
        </w:tc>
        <w:tc>
          <w:tcPr>
            <w:tcW w:w="708" w:type="dxa"/>
            <w:shd w:val="clear" w:color="auto" w:fill="92D050"/>
          </w:tcPr>
          <w:p w14:paraId="6E57A31B" w14:textId="0A22EC2E" w:rsidR="00D7490A" w:rsidRDefault="00D7490A" w:rsidP="00D7490A">
            <w:pPr>
              <w:pStyle w:val="RAFormBodyText"/>
              <w:jc w:val="center"/>
            </w:pPr>
            <w:r>
              <w:t>4</w:t>
            </w:r>
          </w:p>
        </w:tc>
        <w:tc>
          <w:tcPr>
            <w:tcW w:w="2835" w:type="dxa"/>
            <w:shd w:val="clear" w:color="auto" w:fill="auto"/>
          </w:tcPr>
          <w:p w14:paraId="2F4A15C8" w14:textId="77777777" w:rsidR="00D7490A" w:rsidRDefault="00D7490A" w:rsidP="00D7490A">
            <w:pPr>
              <w:pStyle w:val="RAFormBodyText"/>
            </w:pPr>
            <w:r>
              <w:t>Organiser</w:t>
            </w:r>
          </w:p>
          <w:p w14:paraId="3319238B" w14:textId="45B485C3" w:rsidR="00D7490A" w:rsidRDefault="00D7490A" w:rsidP="00D7490A">
            <w:pPr>
              <w:pStyle w:val="RAFormBodyText"/>
            </w:pPr>
          </w:p>
        </w:tc>
      </w:tr>
    </w:tbl>
    <w:p w14:paraId="004B7486" w14:textId="77777777" w:rsidR="008C7D5F" w:rsidRPr="00881AA4" w:rsidRDefault="008C7D5F" w:rsidP="00B661CA">
      <w:pPr>
        <w:pStyle w:val="RAFormBodyText"/>
      </w:pPr>
    </w:p>
    <w:tbl>
      <w:tblPr>
        <w:tblW w:w="0" w:type="auto"/>
        <w:tblCellMar>
          <w:top w:w="85" w:type="dxa"/>
          <w:left w:w="85" w:type="dxa"/>
          <w:bottom w:w="85" w:type="dxa"/>
          <w:right w:w="85" w:type="dxa"/>
        </w:tblCellMar>
        <w:tblLook w:val="01E0" w:firstRow="1" w:lastRow="1" w:firstColumn="1" w:lastColumn="1" w:noHBand="0" w:noVBand="0"/>
      </w:tblPr>
      <w:tblGrid>
        <w:gridCol w:w="5098"/>
        <w:gridCol w:w="4203"/>
        <w:gridCol w:w="4869"/>
        <w:gridCol w:w="1560"/>
        <w:gridCol w:w="3978"/>
      </w:tblGrid>
      <w:tr w:rsidR="00881AA4" w:rsidRPr="00881AA4" w14:paraId="2FBEA10D" w14:textId="77777777" w:rsidTr="00BC2AC1">
        <w:trPr>
          <w:trHeight w:val="193"/>
        </w:trPr>
        <w:tc>
          <w:tcPr>
            <w:tcW w:w="509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517A14" w14:textId="72C40A7E" w:rsidR="00881AA4" w:rsidRPr="00881AA4" w:rsidRDefault="00881AA4" w:rsidP="00881AA4">
            <w:pPr>
              <w:widowControl w:val="0"/>
              <w:autoSpaceDE w:val="0"/>
              <w:autoSpaceDN w:val="0"/>
              <w:adjustRightInd w:val="0"/>
              <w:spacing w:after="0" w:line="240" w:lineRule="auto"/>
              <w:rPr>
                <w:rFonts w:ascii="Arial" w:eastAsia="Times New Roman" w:hAnsi="Arial" w:cs="Arial"/>
                <w:sz w:val="18"/>
                <w:szCs w:val="18"/>
                <w:lang w:eastAsia="en-GB"/>
              </w:rPr>
            </w:pPr>
            <w:r w:rsidRPr="00881AA4">
              <w:rPr>
                <w:rFonts w:ascii="Arial" w:eastAsia="Times New Roman" w:hAnsi="Arial" w:cs="Arial"/>
                <w:b/>
                <w:bCs/>
                <w:sz w:val="18"/>
                <w:szCs w:val="18"/>
                <w:lang w:eastAsia="en-GB"/>
              </w:rPr>
              <w:t xml:space="preserve">Authorising </w:t>
            </w:r>
            <w:r w:rsidR="00D50AB9">
              <w:rPr>
                <w:rFonts w:ascii="Arial" w:eastAsia="Times New Roman" w:hAnsi="Arial" w:cs="Arial"/>
                <w:b/>
                <w:bCs/>
                <w:sz w:val="18"/>
                <w:szCs w:val="18"/>
                <w:lang w:eastAsia="en-GB"/>
              </w:rPr>
              <w:t>Person</w:t>
            </w:r>
            <w:r w:rsidR="005A2C3C">
              <w:rPr>
                <w:rFonts w:ascii="Arial" w:eastAsia="Times New Roman" w:hAnsi="Arial" w:cs="Arial"/>
                <w:b/>
                <w:bCs/>
                <w:sz w:val="18"/>
                <w:szCs w:val="18"/>
                <w:lang w:eastAsia="en-GB"/>
              </w:rPr>
              <w:t xml:space="preserve"> </w:t>
            </w:r>
            <w:r w:rsidR="00141EC4">
              <w:rPr>
                <w:rFonts w:ascii="Arial" w:eastAsia="Times New Roman" w:hAnsi="Arial" w:cs="Arial"/>
                <w:b/>
                <w:bCs/>
                <w:sz w:val="18"/>
                <w:szCs w:val="18"/>
                <w:lang w:eastAsia="en-GB"/>
              </w:rPr>
              <w:t>(at unit level)</w:t>
            </w:r>
          </w:p>
        </w:tc>
        <w:tc>
          <w:tcPr>
            <w:tcW w:w="420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BC51C58" w14:textId="4ABDA10E" w:rsidR="00881AA4" w:rsidRPr="00881AA4" w:rsidRDefault="00DA3E59" w:rsidP="00964B01">
            <w:pPr>
              <w:widowControl w:val="0"/>
              <w:autoSpaceDE w:val="0"/>
              <w:autoSpaceDN w:val="0"/>
              <w:adjustRightInd w:val="0"/>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 xml:space="preserve"> </w:t>
            </w:r>
            <w:r w:rsidR="00881AA4" w:rsidRPr="00881AA4">
              <w:rPr>
                <w:rFonts w:ascii="Arial" w:eastAsia="Times New Roman" w:hAnsi="Arial" w:cs="Arial"/>
                <w:b/>
                <w:sz w:val="18"/>
                <w:szCs w:val="18"/>
                <w:lang w:eastAsia="en-GB"/>
              </w:rPr>
              <w:t>Name</w:t>
            </w:r>
          </w:p>
        </w:tc>
        <w:tc>
          <w:tcPr>
            <w:tcW w:w="486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3DD35F5" w14:textId="77777777" w:rsidR="00881AA4" w:rsidRPr="00881AA4" w:rsidRDefault="00881AA4" w:rsidP="00964B01">
            <w:pPr>
              <w:widowControl w:val="0"/>
              <w:autoSpaceDE w:val="0"/>
              <w:autoSpaceDN w:val="0"/>
              <w:adjustRightInd w:val="0"/>
              <w:spacing w:after="0" w:line="240" w:lineRule="auto"/>
              <w:rPr>
                <w:rFonts w:ascii="Arial" w:eastAsia="Times New Roman" w:hAnsi="Arial" w:cs="Arial"/>
                <w:b/>
                <w:sz w:val="18"/>
                <w:szCs w:val="18"/>
                <w:lang w:eastAsia="en-GB"/>
              </w:rPr>
            </w:pPr>
            <w:r w:rsidRPr="00881AA4">
              <w:rPr>
                <w:rFonts w:ascii="Arial" w:eastAsia="Times New Roman" w:hAnsi="Arial" w:cs="Arial"/>
                <w:b/>
                <w:sz w:val="18"/>
                <w:szCs w:val="18"/>
                <w:lang w:eastAsia="en-GB"/>
              </w:rPr>
              <w:t>Post</w:t>
            </w:r>
          </w:p>
        </w:tc>
        <w:tc>
          <w:tcPr>
            <w:tcW w:w="15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86BD79D" w14:textId="77777777" w:rsidR="00881AA4" w:rsidRPr="00881AA4" w:rsidRDefault="00881AA4" w:rsidP="00964B01">
            <w:pPr>
              <w:widowControl w:val="0"/>
              <w:autoSpaceDE w:val="0"/>
              <w:autoSpaceDN w:val="0"/>
              <w:adjustRightInd w:val="0"/>
              <w:spacing w:after="0" w:line="240" w:lineRule="auto"/>
              <w:rPr>
                <w:rFonts w:ascii="Arial" w:eastAsia="Times New Roman" w:hAnsi="Arial" w:cs="Arial"/>
                <w:b/>
                <w:sz w:val="18"/>
                <w:szCs w:val="18"/>
                <w:lang w:eastAsia="en-GB"/>
              </w:rPr>
            </w:pPr>
            <w:r w:rsidRPr="00881AA4">
              <w:rPr>
                <w:rFonts w:ascii="Arial" w:eastAsia="Times New Roman" w:hAnsi="Arial" w:cs="Arial"/>
                <w:b/>
                <w:sz w:val="18"/>
                <w:szCs w:val="18"/>
                <w:lang w:eastAsia="en-GB"/>
              </w:rPr>
              <w:t>Date</w:t>
            </w:r>
          </w:p>
        </w:tc>
        <w:tc>
          <w:tcPr>
            <w:tcW w:w="397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C3B732F" w14:textId="77777777" w:rsidR="00881AA4" w:rsidRPr="00881AA4" w:rsidRDefault="00881AA4" w:rsidP="00964B01">
            <w:pPr>
              <w:widowControl w:val="0"/>
              <w:autoSpaceDE w:val="0"/>
              <w:autoSpaceDN w:val="0"/>
              <w:adjustRightInd w:val="0"/>
              <w:spacing w:after="0" w:line="240" w:lineRule="auto"/>
              <w:rPr>
                <w:rFonts w:ascii="Arial" w:eastAsia="Times New Roman" w:hAnsi="Arial" w:cs="Arial"/>
                <w:b/>
                <w:sz w:val="18"/>
                <w:szCs w:val="18"/>
                <w:lang w:eastAsia="en-GB"/>
              </w:rPr>
            </w:pPr>
            <w:r w:rsidRPr="00881AA4">
              <w:rPr>
                <w:rFonts w:ascii="Arial" w:eastAsia="Times New Roman" w:hAnsi="Arial" w:cs="Arial"/>
                <w:b/>
                <w:sz w:val="18"/>
                <w:szCs w:val="18"/>
                <w:lang w:eastAsia="en-GB"/>
              </w:rPr>
              <w:t>Signature</w:t>
            </w:r>
          </w:p>
        </w:tc>
      </w:tr>
      <w:tr w:rsidR="00881AA4" w:rsidRPr="00881AA4" w14:paraId="413785BE" w14:textId="77777777" w:rsidTr="00BC2AC1">
        <w:trPr>
          <w:trHeight w:val="288"/>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tcPr>
          <w:p w14:paraId="3F35346F" w14:textId="46DCBEDA" w:rsidR="00881AA4" w:rsidRPr="00881AA4" w:rsidRDefault="00881AA4" w:rsidP="00881AA4">
            <w:pPr>
              <w:widowControl w:val="0"/>
              <w:autoSpaceDE w:val="0"/>
              <w:autoSpaceDN w:val="0"/>
              <w:adjustRightInd w:val="0"/>
              <w:spacing w:after="0" w:line="240" w:lineRule="auto"/>
              <w:rPr>
                <w:rFonts w:ascii="Arial" w:eastAsia="Times New Roman" w:hAnsi="Arial" w:cs="Arial"/>
                <w:b/>
                <w:sz w:val="18"/>
                <w:szCs w:val="18"/>
                <w:lang w:eastAsia="en-GB"/>
              </w:rPr>
            </w:pPr>
            <w:r w:rsidRPr="00881AA4">
              <w:rPr>
                <w:rFonts w:ascii="Arial" w:eastAsia="Times New Roman" w:hAnsi="Arial" w:cs="Arial"/>
                <w:b/>
                <w:sz w:val="18"/>
                <w:szCs w:val="18"/>
                <w:lang w:eastAsia="en-GB"/>
              </w:rPr>
              <w:t xml:space="preserve">Existing and </w:t>
            </w:r>
            <w:r w:rsidR="00141EC4">
              <w:rPr>
                <w:rFonts w:ascii="Arial" w:eastAsia="Times New Roman" w:hAnsi="Arial" w:cs="Arial"/>
                <w:b/>
                <w:sz w:val="18"/>
                <w:szCs w:val="18"/>
                <w:lang w:eastAsia="en-GB"/>
              </w:rPr>
              <w:t>a</w:t>
            </w:r>
            <w:r w:rsidRPr="00881AA4">
              <w:rPr>
                <w:rFonts w:ascii="Arial" w:eastAsia="Times New Roman" w:hAnsi="Arial" w:cs="Arial"/>
                <w:b/>
                <w:sz w:val="18"/>
                <w:szCs w:val="18"/>
                <w:lang w:eastAsia="en-GB"/>
              </w:rPr>
              <w:t xml:space="preserve">dditional </w:t>
            </w:r>
            <w:r w:rsidR="00141EC4">
              <w:rPr>
                <w:rFonts w:ascii="Arial" w:eastAsia="Times New Roman" w:hAnsi="Arial" w:cs="Arial"/>
                <w:b/>
                <w:sz w:val="18"/>
                <w:szCs w:val="18"/>
                <w:lang w:eastAsia="en-GB"/>
              </w:rPr>
              <w:t>c</w:t>
            </w:r>
            <w:r w:rsidRPr="00881AA4">
              <w:rPr>
                <w:rFonts w:ascii="Arial" w:eastAsia="Times New Roman" w:hAnsi="Arial" w:cs="Arial"/>
                <w:b/>
                <w:sz w:val="18"/>
                <w:szCs w:val="18"/>
                <w:lang w:eastAsia="en-GB"/>
              </w:rPr>
              <w:t xml:space="preserve">ontrols </w:t>
            </w:r>
            <w:r w:rsidR="00141EC4">
              <w:rPr>
                <w:rFonts w:ascii="Arial" w:eastAsia="Times New Roman" w:hAnsi="Arial" w:cs="Arial"/>
                <w:b/>
                <w:sz w:val="18"/>
                <w:szCs w:val="18"/>
                <w:lang w:eastAsia="en-GB"/>
              </w:rPr>
              <w:t>a</w:t>
            </w:r>
            <w:r w:rsidRPr="00881AA4">
              <w:rPr>
                <w:rFonts w:ascii="Arial" w:eastAsia="Times New Roman" w:hAnsi="Arial" w:cs="Arial"/>
                <w:b/>
                <w:sz w:val="18"/>
                <w:szCs w:val="18"/>
                <w:lang w:eastAsia="en-GB"/>
              </w:rPr>
              <w:t>greed</w:t>
            </w:r>
          </w:p>
        </w:tc>
        <w:sdt>
          <w:sdtPr>
            <w:rPr>
              <w:rFonts w:ascii="Arial" w:eastAsia="Times New Roman" w:hAnsi="Arial" w:cs="Arial"/>
              <w:sz w:val="18"/>
              <w:szCs w:val="18"/>
              <w:lang w:eastAsia="en-GB"/>
            </w:rPr>
            <w:id w:val="1799263328"/>
            <w:placeholder>
              <w:docPart w:val="DefaultPlaceholder_-1854013440"/>
            </w:placeholder>
            <w:showingPlcHdr/>
          </w:sdtPr>
          <w:sdtEndPr/>
          <w:sdtContent>
            <w:tc>
              <w:tcPr>
                <w:tcW w:w="4203" w:type="dxa"/>
                <w:tcBorders>
                  <w:top w:val="single" w:sz="4" w:space="0" w:color="auto"/>
                  <w:left w:val="single" w:sz="4" w:space="0" w:color="auto"/>
                  <w:bottom w:val="single" w:sz="4" w:space="0" w:color="auto"/>
                  <w:right w:val="single" w:sz="4" w:space="0" w:color="auto"/>
                </w:tcBorders>
                <w:shd w:val="clear" w:color="auto" w:fill="auto"/>
                <w:vAlign w:val="center"/>
              </w:tcPr>
              <w:p w14:paraId="77294F74" w14:textId="49BAD788" w:rsidR="00881AA4" w:rsidRPr="00881AA4" w:rsidRDefault="00D50AB9" w:rsidP="00B8093B">
                <w:pPr>
                  <w:widowControl w:val="0"/>
                  <w:autoSpaceDE w:val="0"/>
                  <w:autoSpaceDN w:val="0"/>
                  <w:adjustRightInd w:val="0"/>
                  <w:spacing w:after="0" w:line="240" w:lineRule="auto"/>
                  <w:rPr>
                    <w:rFonts w:ascii="Arial" w:eastAsia="Times New Roman" w:hAnsi="Arial" w:cs="Arial"/>
                    <w:sz w:val="18"/>
                    <w:szCs w:val="18"/>
                    <w:lang w:eastAsia="en-GB"/>
                  </w:rPr>
                </w:pPr>
                <w:r w:rsidRPr="00EE05F7">
                  <w:rPr>
                    <w:rStyle w:val="PlaceholderText"/>
                  </w:rPr>
                  <w:t>Click or tap here to enter text.</w:t>
                </w:r>
              </w:p>
            </w:tc>
          </w:sdtContent>
        </w:sdt>
        <w:sdt>
          <w:sdtPr>
            <w:rPr>
              <w:rFonts w:ascii="Arial" w:eastAsia="Times New Roman" w:hAnsi="Arial" w:cs="Arial"/>
              <w:sz w:val="18"/>
              <w:szCs w:val="18"/>
              <w:lang w:eastAsia="en-GB"/>
            </w:rPr>
            <w:id w:val="616576050"/>
            <w:placeholder>
              <w:docPart w:val="DefaultPlaceholder_-1854013440"/>
            </w:placeholder>
            <w:showingPlcHdr/>
          </w:sdtPr>
          <w:sdtEndPr/>
          <w:sdtContent>
            <w:tc>
              <w:tcPr>
                <w:tcW w:w="4869" w:type="dxa"/>
                <w:tcBorders>
                  <w:top w:val="single" w:sz="4" w:space="0" w:color="auto"/>
                  <w:left w:val="single" w:sz="4" w:space="0" w:color="auto"/>
                  <w:bottom w:val="single" w:sz="4" w:space="0" w:color="auto"/>
                  <w:right w:val="single" w:sz="4" w:space="0" w:color="auto"/>
                </w:tcBorders>
                <w:shd w:val="clear" w:color="auto" w:fill="auto"/>
                <w:vAlign w:val="center"/>
              </w:tcPr>
              <w:p w14:paraId="06D9F9C6" w14:textId="532057D2" w:rsidR="00881AA4" w:rsidRPr="00881AA4" w:rsidRDefault="00D50AB9" w:rsidP="00B8093B">
                <w:pPr>
                  <w:widowControl w:val="0"/>
                  <w:autoSpaceDE w:val="0"/>
                  <w:autoSpaceDN w:val="0"/>
                  <w:adjustRightInd w:val="0"/>
                  <w:spacing w:after="0" w:line="240" w:lineRule="auto"/>
                  <w:rPr>
                    <w:rFonts w:ascii="Arial" w:eastAsia="Times New Roman" w:hAnsi="Arial" w:cs="Arial"/>
                    <w:sz w:val="18"/>
                    <w:szCs w:val="18"/>
                    <w:lang w:eastAsia="en-GB"/>
                  </w:rPr>
                </w:pPr>
                <w:r w:rsidRPr="00EE05F7">
                  <w:rPr>
                    <w:rStyle w:val="PlaceholderText"/>
                  </w:rPr>
                  <w:t>Click or tap here to enter text.</w:t>
                </w:r>
              </w:p>
            </w:tc>
          </w:sdtContent>
        </w:sdt>
        <w:sdt>
          <w:sdtPr>
            <w:rPr>
              <w:rFonts w:ascii="Arial" w:eastAsia="Times New Roman" w:hAnsi="Arial" w:cs="Arial"/>
              <w:sz w:val="18"/>
              <w:szCs w:val="18"/>
              <w:lang w:eastAsia="en-GB"/>
            </w:rPr>
            <w:id w:val="188645837"/>
            <w:placeholder>
              <w:docPart w:val="DefaultPlaceholder_-1854013440"/>
            </w:placeholder>
            <w:showingPlcHdr/>
          </w:sdtPr>
          <w:sdtEndPr/>
          <w:sdtContent>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34FD24E" w14:textId="79180DF8" w:rsidR="00881AA4" w:rsidRPr="00881AA4" w:rsidRDefault="00D50AB9" w:rsidP="00B8093B">
                <w:pPr>
                  <w:widowControl w:val="0"/>
                  <w:autoSpaceDE w:val="0"/>
                  <w:autoSpaceDN w:val="0"/>
                  <w:adjustRightInd w:val="0"/>
                  <w:spacing w:after="0" w:line="240" w:lineRule="auto"/>
                  <w:rPr>
                    <w:rFonts w:ascii="Arial" w:eastAsia="Times New Roman" w:hAnsi="Arial" w:cs="Arial"/>
                    <w:sz w:val="18"/>
                    <w:szCs w:val="18"/>
                    <w:lang w:eastAsia="en-GB"/>
                  </w:rPr>
                </w:pPr>
                <w:r w:rsidRPr="00EE05F7">
                  <w:rPr>
                    <w:rStyle w:val="PlaceholderText"/>
                  </w:rPr>
                  <w:t>Click or tap here to enter text.</w:t>
                </w:r>
              </w:p>
            </w:tc>
          </w:sdtContent>
        </w:sdt>
        <w:sdt>
          <w:sdtPr>
            <w:rPr>
              <w:rFonts w:ascii="Arial" w:eastAsia="Times New Roman" w:hAnsi="Arial" w:cs="Arial"/>
              <w:sz w:val="18"/>
              <w:szCs w:val="18"/>
              <w:lang w:eastAsia="en-GB"/>
            </w:rPr>
            <w:id w:val="-357808934"/>
            <w:placeholder>
              <w:docPart w:val="DefaultPlaceholder_-1854013440"/>
            </w:placeholder>
            <w:showingPlcHdr/>
          </w:sdtPr>
          <w:sdtEndPr/>
          <w:sdtContent>
            <w:tc>
              <w:tcPr>
                <w:tcW w:w="3978" w:type="dxa"/>
                <w:tcBorders>
                  <w:top w:val="single" w:sz="4" w:space="0" w:color="auto"/>
                  <w:left w:val="single" w:sz="4" w:space="0" w:color="auto"/>
                  <w:bottom w:val="single" w:sz="4" w:space="0" w:color="auto"/>
                  <w:right w:val="single" w:sz="4" w:space="0" w:color="auto"/>
                </w:tcBorders>
                <w:shd w:val="clear" w:color="auto" w:fill="auto"/>
                <w:vAlign w:val="center"/>
              </w:tcPr>
              <w:p w14:paraId="5843EF13" w14:textId="506EC048" w:rsidR="00881AA4" w:rsidRPr="00881AA4" w:rsidRDefault="00D50AB9" w:rsidP="00B8093B">
                <w:pPr>
                  <w:widowControl w:val="0"/>
                  <w:autoSpaceDE w:val="0"/>
                  <w:autoSpaceDN w:val="0"/>
                  <w:adjustRightInd w:val="0"/>
                  <w:spacing w:after="0" w:line="240" w:lineRule="auto"/>
                  <w:rPr>
                    <w:rFonts w:ascii="Arial" w:eastAsia="Times New Roman" w:hAnsi="Arial" w:cs="Arial"/>
                    <w:sz w:val="18"/>
                    <w:szCs w:val="18"/>
                    <w:lang w:eastAsia="en-GB"/>
                  </w:rPr>
                </w:pPr>
                <w:r w:rsidRPr="00EE05F7">
                  <w:rPr>
                    <w:rStyle w:val="PlaceholderText"/>
                  </w:rPr>
                  <w:t>Click or tap here to enter text.</w:t>
                </w:r>
              </w:p>
            </w:tc>
          </w:sdtContent>
        </w:sdt>
      </w:tr>
    </w:tbl>
    <w:p w14:paraId="1F991C90" w14:textId="77777777" w:rsidR="006262FE" w:rsidRDefault="006262FE" w:rsidP="00021BDF">
      <w:pPr>
        <w:spacing w:after="0" w:line="240" w:lineRule="auto"/>
        <w:textAlignment w:val="baseline"/>
        <w:rPr>
          <w:rFonts w:ascii="Arial" w:eastAsia="Times New Roman" w:hAnsi="Arial" w:cs="Arial"/>
          <w:lang w:eastAsia="en-GB"/>
        </w:rPr>
      </w:pPr>
      <w:bookmarkStart w:id="1" w:name="ACSO_3216_Chapter_06"/>
      <w:bookmarkEnd w:id="1"/>
    </w:p>
    <w:p w14:paraId="26695C15" w14:textId="52CF889B" w:rsidR="00021BDF" w:rsidRPr="006262FE" w:rsidRDefault="009D0DD3" w:rsidP="006C2C0D">
      <w:pPr>
        <w:pStyle w:val="Title"/>
      </w:pPr>
      <w:r>
        <w:t>NOTES</w:t>
      </w:r>
    </w:p>
    <w:p w14:paraId="1A1E1BAF" w14:textId="55246902" w:rsidR="00021BDF" w:rsidRDefault="00021BDF" w:rsidP="00021BDF">
      <w:pPr>
        <w:spacing w:after="0" w:line="240" w:lineRule="auto"/>
        <w:textAlignment w:val="baseline"/>
        <w:rPr>
          <w:rFonts w:ascii="Arial" w:eastAsia="Times New Roman" w:hAnsi="Arial" w:cs="Arial"/>
          <w:lang w:eastAsia="en-GB"/>
        </w:rPr>
      </w:pPr>
    </w:p>
    <w:tbl>
      <w:tblPr>
        <w:tblStyle w:val="TableGrid"/>
        <w:tblW w:w="0" w:type="auto"/>
        <w:tblLayout w:type="fixed"/>
        <w:tblCellMar>
          <w:top w:w="108" w:type="dxa"/>
          <w:bottom w:w="108" w:type="dxa"/>
        </w:tblCellMar>
        <w:tblLook w:val="04A0" w:firstRow="1" w:lastRow="0" w:firstColumn="1" w:lastColumn="0" w:noHBand="0" w:noVBand="1"/>
      </w:tblPr>
      <w:tblGrid>
        <w:gridCol w:w="11049"/>
        <w:gridCol w:w="11050"/>
      </w:tblGrid>
      <w:tr w:rsidR="006C2C0D" w14:paraId="69514339" w14:textId="77777777" w:rsidTr="00CA2A27">
        <w:tc>
          <w:tcPr>
            <w:tcW w:w="11049" w:type="dxa"/>
          </w:tcPr>
          <w:p w14:paraId="4F8187CD" w14:textId="4492E14B" w:rsidR="006C2C0D" w:rsidRPr="00A77C7C" w:rsidRDefault="00A77C7C" w:rsidP="00A77C7C">
            <w:pPr>
              <w:ind w:left="227"/>
              <w:textAlignment w:val="baseline"/>
              <w:rPr>
                <w:rFonts w:ascii="Arial" w:eastAsia="Times New Roman" w:hAnsi="Arial" w:cs="Arial"/>
                <w:b/>
                <w:sz w:val="32"/>
                <w:szCs w:val="32"/>
                <w:lang w:eastAsia="en-GB"/>
              </w:rPr>
            </w:pPr>
            <w:r>
              <w:rPr>
                <w:rFonts w:ascii="Arial" w:eastAsia="Times New Roman" w:hAnsi="Arial" w:cs="Arial"/>
                <w:b/>
                <w:sz w:val="32"/>
                <w:szCs w:val="32"/>
                <w:lang w:eastAsia="en-GB"/>
              </w:rPr>
              <w:br/>
            </w:r>
            <w:r w:rsidR="00994507" w:rsidRPr="00A77C7C">
              <w:rPr>
                <w:rFonts w:ascii="Arial" w:eastAsia="Times New Roman" w:hAnsi="Arial" w:cs="Arial"/>
                <w:b/>
                <w:sz w:val="32"/>
                <w:szCs w:val="32"/>
                <w:lang w:eastAsia="en-GB"/>
              </w:rPr>
              <w:t>Risk = Likelihood x Impact</w:t>
            </w:r>
          </w:p>
          <w:p w14:paraId="64B71EB5" w14:textId="6021FB3D" w:rsidR="00AE1343" w:rsidRDefault="00AE1343" w:rsidP="00021BDF">
            <w:pPr>
              <w:textAlignment w:val="baseline"/>
              <w:rPr>
                <w:rFonts w:ascii="Arial" w:eastAsia="Times New Roman" w:hAnsi="Arial" w:cs="Arial"/>
                <w:b/>
                <w:lang w:eastAsia="en-GB"/>
              </w:rPr>
            </w:pPr>
          </w:p>
          <w:tbl>
            <w:tblPr>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85" w:type="dxa"/>
                <w:left w:w="85" w:type="dxa"/>
                <w:bottom w:w="85" w:type="dxa"/>
                <w:right w:w="85" w:type="dxa"/>
              </w:tblCellMar>
              <w:tblLook w:val="01E0" w:firstRow="1" w:lastRow="1" w:firstColumn="1" w:lastColumn="1" w:noHBand="0" w:noVBand="0"/>
            </w:tblPr>
            <w:tblGrid>
              <w:gridCol w:w="520"/>
              <w:gridCol w:w="2268"/>
              <w:gridCol w:w="7513"/>
            </w:tblGrid>
            <w:tr w:rsidR="00AE1343" w14:paraId="2779FB59" w14:textId="77777777" w:rsidTr="00A77C7C">
              <w:trPr>
                <w:trHeight w:val="142"/>
              </w:trPr>
              <w:tc>
                <w:tcPr>
                  <w:tcW w:w="2788" w:type="dxa"/>
                  <w:gridSpan w:val="2"/>
                  <w:shd w:val="clear" w:color="auto" w:fill="D0CECE" w:themeFill="background2" w:themeFillShade="E6"/>
                </w:tcPr>
                <w:p w14:paraId="6DB1DFDD" w14:textId="5CE5F26E" w:rsidR="00AE1343" w:rsidRPr="0044603C" w:rsidRDefault="0044603C" w:rsidP="00AE1343">
                  <w:pPr>
                    <w:pStyle w:val="TableParagraph"/>
                    <w:rPr>
                      <w:b/>
                    </w:rPr>
                  </w:pPr>
                  <w:r w:rsidRPr="0044603C">
                    <w:rPr>
                      <w:b/>
                    </w:rPr>
                    <w:t>Likelihood</w:t>
                  </w:r>
                </w:p>
              </w:tc>
              <w:tc>
                <w:tcPr>
                  <w:tcW w:w="7513" w:type="dxa"/>
                  <w:shd w:val="clear" w:color="auto" w:fill="D0CECE" w:themeFill="background2" w:themeFillShade="E6"/>
                </w:tcPr>
                <w:p w14:paraId="5BE60C35" w14:textId="77777777" w:rsidR="00AE1343" w:rsidRPr="0044603C" w:rsidRDefault="00AE1343" w:rsidP="00AE1343">
                  <w:pPr>
                    <w:pStyle w:val="TableParagraph"/>
                    <w:rPr>
                      <w:b/>
                    </w:rPr>
                  </w:pPr>
                  <w:r w:rsidRPr="0044603C">
                    <w:rPr>
                      <w:b/>
                    </w:rPr>
                    <w:t>Definition</w:t>
                  </w:r>
                </w:p>
              </w:tc>
            </w:tr>
            <w:tr w:rsidR="00AE1343" w14:paraId="5F027CFD" w14:textId="77777777" w:rsidTr="00A77C7C">
              <w:trPr>
                <w:trHeight w:val="236"/>
              </w:trPr>
              <w:tc>
                <w:tcPr>
                  <w:tcW w:w="520" w:type="dxa"/>
                </w:tcPr>
                <w:p w14:paraId="0DAC543C" w14:textId="77777777" w:rsidR="00AE1343" w:rsidRPr="00A77C7C" w:rsidRDefault="00AE1343" w:rsidP="00DE4293">
                  <w:pPr>
                    <w:pStyle w:val="TableParagraph"/>
                    <w:jc w:val="center"/>
                    <w:rPr>
                      <w:b/>
                    </w:rPr>
                  </w:pPr>
                  <w:r w:rsidRPr="00A77C7C">
                    <w:rPr>
                      <w:b/>
                    </w:rPr>
                    <w:t>5</w:t>
                  </w:r>
                </w:p>
              </w:tc>
              <w:tc>
                <w:tcPr>
                  <w:tcW w:w="2268" w:type="dxa"/>
                </w:tcPr>
                <w:p w14:paraId="27283F8A" w14:textId="0D76654A" w:rsidR="00AE1343" w:rsidRPr="00A77C7C" w:rsidRDefault="00AE1343" w:rsidP="00DE4293">
                  <w:pPr>
                    <w:pStyle w:val="TableParagraph"/>
                    <w:rPr>
                      <w:b/>
                    </w:rPr>
                  </w:pPr>
                  <w:r w:rsidRPr="00A77C7C">
                    <w:rPr>
                      <w:b/>
                    </w:rPr>
                    <w:t xml:space="preserve">Highly Probable </w:t>
                  </w:r>
                  <w:r w:rsidR="00A77C7C">
                    <w:rPr>
                      <w:b/>
                    </w:rPr>
                    <w:br/>
                  </w:r>
                  <w:r w:rsidRPr="00A77C7C">
                    <w:rPr>
                      <w:b/>
                    </w:rPr>
                    <w:t>(Almost Certain)</w:t>
                  </w:r>
                </w:p>
              </w:tc>
              <w:tc>
                <w:tcPr>
                  <w:tcW w:w="7513" w:type="dxa"/>
                </w:tcPr>
                <w:p w14:paraId="4E1A5E62" w14:textId="77777777" w:rsidR="00AE1343" w:rsidRPr="00A77C7C" w:rsidRDefault="00AE1343" w:rsidP="00DE4293">
                  <w:pPr>
                    <w:pStyle w:val="TableParagraph"/>
                  </w:pPr>
                  <w:r w:rsidRPr="00A77C7C">
                    <w:t>Is expected to occur in most circumstances</w:t>
                  </w:r>
                </w:p>
              </w:tc>
            </w:tr>
            <w:tr w:rsidR="00AE1343" w14:paraId="4834FE9C" w14:textId="77777777" w:rsidTr="00A77C7C">
              <w:trPr>
                <w:trHeight w:val="14"/>
              </w:trPr>
              <w:tc>
                <w:tcPr>
                  <w:tcW w:w="520" w:type="dxa"/>
                </w:tcPr>
                <w:p w14:paraId="7D81F13D" w14:textId="77777777" w:rsidR="00AE1343" w:rsidRPr="00A77C7C" w:rsidRDefault="00AE1343" w:rsidP="00DE4293">
                  <w:pPr>
                    <w:pStyle w:val="TableParagraph"/>
                    <w:jc w:val="center"/>
                    <w:rPr>
                      <w:b/>
                    </w:rPr>
                  </w:pPr>
                  <w:r w:rsidRPr="00A77C7C">
                    <w:rPr>
                      <w:b/>
                    </w:rPr>
                    <w:t>4</w:t>
                  </w:r>
                </w:p>
              </w:tc>
              <w:tc>
                <w:tcPr>
                  <w:tcW w:w="2268" w:type="dxa"/>
                </w:tcPr>
                <w:p w14:paraId="7D10B09C" w14:textId="77777777" w:rsidR="00AE1343" w:rsidRPr="00A77C7C" w:rsidRDefault="00AE1343" w:rsidP="00DE4293">
                  <w:pPr>
                    <w:pStyle w:val="TableParagraph"/>
                    <w:rPr>
                      <w:b/>
                    </w:rPr>
                  </w:pPr>
                  <w:r w:rsidRPr="00A77C7C">
                    <w:rPr>
                      <w:b/>
                    </w:rPr>
                    <w:t>Probable</w:t>
                  </w:r>
                </w:p>
              </w:tc>
              <w:tc>
                <w:tcPr>
                  <w:tcW w:w="7513" w:type="dxa"/>
                </w:tcPr>
                <w:p w14:paraId="04544FD4" w14:textId="77777777" w:rsidR="00AE1343" w:rsidRPr="00A77C7C" w:rsidRDefault="00AE1343" w:rsidP="00DE4293">
                  <w:pPr>
                    <w:pStyle w:val="TableParagraph"/>
                  </w:pPr>
                  <w:r w:rsidRPr="00A77C7C">
                    <w:t>Will probably occur at some time, or in most circumstances</w:t>
                  </w:r>
                </w:p>
              </w:tc>
            </w:tr>
            <w:tr w:rsidR="00AE1343" w14:paraId="5279664C" w14:textId="77777777" w:rsidTr="00A77C7C">
              <w:trPr>
                <w:trHeight w:val="138"/>
              </w:trPr>
              <w:tc>
                <w:tcPr>
                  <w:tcW w:w="520" w:type="dxa"/>
                </w:tcPr>
                <w:p w14:paraId="3418830F" w14:textId="77777777" w:rsidR="00AE1343" w:rsidRPr="00A77C7C" w:rsidRDefault="00AE1343" w:rsidP="00DE4293">
                  <w:pPr>
                    <w:pStyle w:val="TableParagraph"/>
                    <w:jc w:val="center"/>
                    <w:rPr>
                      <w:b/>
                    </w:rPr>
                  </w:pPr>
                  <w:r w:rsidRPr="00A77C7C">
                    <w:rPr>
                      <w:b/>
                    </w:rPr>
                    <w:t>3</w:t>
                  </w:r>
                </w:p>
              </w:tc>
              <w:tc>
                <w:tcPr>
                  <w:tcW w:w="2268" w:type="dxa"/>
                </w:tcPr>
                <w:p w14:paraId="2B68AEDE" w14:textId="77777777" w:rsidR="00AE1343" w:rsidRPr="00A77C7C" w:rsidRDefault="00AE1343" w:rsidP="00DE4293">
                  <w:pPr>
                    <w:pStyle w:val="TableParagraph"/>
                    <w:rPr>
                      <w:b/>
                    </w:rPr>
                  </w:pPr>
                  <w:r w:rsidRPr="00A77C7C">
                    <w:rPr>
                      <w:b/>
                    </w:rPr>
                    <w:t>Possible</w:t>
                  </w:r>
                </w:p>
              </w:tc>
              <w:tc>
                <w:tcPr>
                  <w:tcW w:w="7513" w:type="dxa"/>
                </w:tcPr>
                <w:p w14:paraId="6A093B02" w14:textId="77777777" w:rsidR="00AE1343" w:rsidRPr="00A77C7C" w:rsidRDefault="00AE1343" w:rsidP="00DE4293">
                  <w:pPr>
                    <w:pStyle w:val="TableParagraph"/>
                  </w:pPr>
                  <w:r w:rsidRPr="00A77C7C">
                    <w:t>Fairly likely to occur at some time, or some circumstances</w:t>
                  </w:r>
                </w:p>
              </w:tc>
            </w:tr>
            <w:tr w:rsidR="00AE1343" w14:paraId="0A69DCBB" w14:textId="77777777" w:rsidTr="00A77C7C">
              <w:trPr>
                <w:trHeight w:val="115"/>
              </w:trPr>
              <w:tc>
                <w:tcPr>
                  <w:tcW w:w="520" w:type="dxa"/>
                </w:tcPr>
                <w:p w14:paraId="16565E09" w14:textId="77777777" w:rsidR="00AE1343" w:rsidRPr="00A77C7C" w:rsidRDefault="00AE1343" w:rsidP="00DE4293">
                  <w:pPr>
                    <w:pStyle w:val="TableParagraph"/>
                    <w:jc w:val="center"/>
                    <w:rPr>
                      <w:b/>
                    </w:rPr>
                  </w:pPr>
                  <w:r w:rsidRPr="00A77C7C">
                    <w:rPr>
                      <w:b/>
                    </w:rPr>
                    <w:t>2</w:t>
                  </w:r>
                </w:p>
              </w:tc>
              <w:tc>
                <w:tcPr>
                  <w:tcW w:w="2268" w:type="dxa"/>
                </w:tcPr>
                <w:p w14:paraId="0A622C61" w14:textId="77777777" w:rsidR="00AE1343" w:rsidRPr="00A77C7C" w:rsidRDefault="00AE1343" w:rsidP="00DE4293">
                  <w:pPr>
                    <w:pStyle w:val="TableParagraph"/>
                    <w:rPr>
                      <w:b/>
                    </w:rPr>
                  </w:pPr>
                  <w:r w:rsidRPr="00A77C7C">
                    <w:rPr>
                      <w:b/>
                    </w:rPr>
                    <w:t>Unlikely</w:t>
                  </w:r>
                </w:p>
              </w:tc>
              <w:tc>
                <w:tcPr>
                  <w:tcW w:w="7513" w:type="dxa"/>
                </w:tcPr>
                <w:p w14:paraId="734D460C" w14:textId="77777777" w:rsidR="00AE1343" w:rsidRPr="00A77C7C" w:rsidRDefault="00AE1343" w:rsidP="00DE4293">
                  <w:pPr>
                    <w:pStyle w:val="TableParagraph"/>
                  </w:pPr>
                  <w:r w:rsidRPr="00A77C7C">
                    <w:t>Is unlikely to occur, but could occur at sometime</w:t>
                  </w:r>
                </w:p>
              </w:tc>
            </w:tr>
            <w:tr w:rsidR="00AE1343" w14:paraId="6007C7FE" w14:textId="77777777" w:rsidTr="00A77C7C">
              <w:trPr>
                <w:trHeight w:val="14"/>
              </w:trPr>
              <w:tc>
                <w:tcPr>
                  <w:tcW w:w="520" w:type="dxa"/>
                </w:tcPr>
                <w:p w14:paraId="1A45A988" w14:textId="77777777" w:rsidR="00AE1343" w:rsidRPr="00A77C7C" w:rsidRDefault="00AE1343" w:rsidP="00DE4293">
                  <w:pPr>
                    <w:pStyle w:val="TableParagraph"/>
                    <w:jc w:val="center"/>
                    <w:rPr>
                      <w:b/>
                    </w:rPr>
                  </w:pPr>
                  <w:r w:rsidRPr="00A77C7C">
                    <w:rPr>
                      <w:b/>
                    </w:rPr>
                    <w:t>1</w:t>
                  </w:r>
                </w:p>
              </w:tc>
              <w:tc>
                <w:tcPr>
                  <w:tcW w:w="2268" w:type="dxa"/>
                </w:tcPr>
                <w:p w14:paraId="7D8597B3" w14:textId="099DC5F9" w:rsidR="00AE1343" w:rsidRPr="00A77C7C" w:rsidRDefault="00AE1343" w:rsidP="00DE4293">
                  <w:pPr>
                    <w:pStyle w:val="TableParagraph"/>
                    <w:rPr>
                      <w:b/>
                    </w:rPr>
                  </w:pPr>
                  <w:r w:rsidRPr="00A77C7C">
                    <w:rPr>
                      <w:b/>
                    </w:rPr>
                    <w:t>Remote / Rare</w:t>
                  </w:r>
                </w:p>
              </w:tc>
              <w:tc>
                <w:tcPr>
                  <w:tcW w:w="7513" w:type="dxa"/>
                </w:tcPr>
                <w:p w14:paraId="0919B14E" w14:textId="77777777" w:rsidR="00AE1343" w:rsidRPr="00A77C7C" w:rsidRDefault="00AE1343" w:rsidP="00DE4293">
                  <w:pPr>
                    <w:pStyle w:val="TableParagraph"/>
                  </w:pPr>
                  <w:r w:rsidRPr="00A77C7C">
                    <w:t>May only occur in exceptional circumstances</w:t>
                  </w:r>
                </w:p>
              </w:tc>
            </w:tr>
          </w:tbl>
          <w:p w14:paraId="12B04C2C" w14:textId="6B7D307F" w:rsidR="00AE1343" w:rsidRDefault="00AE1343" w:rsidP="00021BDF">
            <w:pPr>
              <w:textAlignment w:val="baseline"/>
              <w:rPr>
                <w:rFonts w:ascii="Arial" w:eastAsia="Times New Roman" w:hAnsi="Arial" w:cs="Arial"/>
                <w:b/>
                <w:lang w:eastAsia="en-GB"/>
              </w:rPr>
            </w:pPr>
          </w:p>
          <w:tbl>
            <w:tblPr>
              <w:tblW w:w="0" w:type="auto"/>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85" w:type="dxa"/>
                <w:left w:w="85" w:type="dxa"/>
                <w:bottom w:w="85" w:type="dxa"/>
                <w:right w:w="85" w:type="dxa"/>
              </w:tblCellMar>
              <w:tblLook w:val="01E0" w:firstRow="1" w:lastRow="1" w:firstColumn="1" w:lastColumn="1" w:noHBand="0" w:noVBand="0"/>
            </w:tblPr>
            <w:tblGrid>
              <w:gridCol w:w="520"/>
              <w:gridCol w:w="2268"/>
              <w:gridCol w:w="7513"/>
            </w:tblGrid>
            <w:tr w:rsidR="00AE1343" w14:paraId="418C55FD" w14:textId="77777777" w:rsidTr="00A77C7C">
              <w:trPr>
                <w:trHeight w:val="142"/>
              </w:trPr>
              <w:tc>
                <w:tcPr>
                  <w:tcW w:w="2788" w:type="dxa"/>
                  <w:gridSpan w:val="2"/>
                  <w:shd w:val="clear" w:color="auto" w:fill="D0CECE" w:themeFill="background2" w:themeFillShade="E6"/>
                </w:tcPr>
                <w:p w14:paraId="640B2BF6" w14:textId="142A502E" w:rsidR="00AE1343" w:rsidRPr="0044603C" w:rsidRDefault="00AE1343" w:rsidP="00AE1343">
                  <w:pPr>
                    <w:pStyle w:val="TableParagraph"/>
                    <w:rPr>
                      <w:b/>
                    </w:rPr>
                  </w:pPr>
                  <w:r w:rsidRPr="0044603C">
                    <w:rPr>
                      <w:b/>
                    </w:rPr>
                    <w:t>I</w:t>
                  </w:r>
                  <w:r w:rsidR="0044603C" w:rsidRPr="0044603C">
                    <w:rPr>
                      <w:b/>
                    </w:rPr>
                    <w:t>mpact</w:t>
                  </w:r>
                </w:p>
              </w:tc>
              <w:tc>
                <w:tcPr>
                  <w:tcW w:w="7513" w:type="dxa"/>
                  <w:shd w:val="clear" w:color="auto" w:fill="D0CECE" w:themeFill="background2" w:themeFillShade="E6"/>
                </w:tcPr>
                <w:p w14:paraId="1BA26F16" w14:textId="02CAF9E9" w:rsidR="00AE1343" w:rsidRPr="00AE1343" w:rsidRDefault="00AE1343" w:rsidP="00AE1343">
                  <w:pPr>
                    <w:pStyle w:val="TableParagraph"/>
                    <w:rPr>
                      <w:b/>
                      <w:sz w:val="18"/>
                      <w:szCs w:val="18"/>
                    </w:rPr>
                  </w:pPr>
                  <w:r w:rsidRPr="0044603C">
                    <w:rPr>
                      <w:b/>
                    </w:rPr>
                    <w:t>Definition</w:t>
                  </w:r>
                  <w:r w:rsidR="00D050A3" w:rsidRPr="0044603C">
                    <w:rPr>
                      <w:b/>
                    </w:rPr>
                    <w:t xml:space="preserve"> (Health Safety and Environment)</w:t>
                  </w:r>
                </w:p>
              </w:tc>
            </w:tr>
            <w:tr w:rsidR="00AE1343" w14:paraId="1B997503" w14:textId="77777777" w:rsidTr="00A77C7C">
              <w:trPr>
                <w:trHeight w:val="236"/>
              </w:trPr>
              <w:tc>
                <w:tcPr>
                  <w:tcW w:w="520" w:type="dxa"/>
                </w:tcPr>
                <w:p w14:paraId="3FCBB130" w14:textId="77777777" w:rsidR="00AE1343" w:rsidRPr="00A77C7C" w:rsidRDefault="00AE1343" w:rsidP="00DE4293">
                  <w:pPr>
                    <w:pStyle w:val="TableParagraph"/>
                    <w:jc w:val="center"/>
                    <w:rPr>
                      <w:b/>
                    </w:rPr>
                  </w:pPr>
                  <w:r w:rsidRPr="00A77C7C">
                    <w:rPr>
                      <w:b/>
                    </w:rPr>
                    <w:t>5</w:t>
                  </w:r>
                </w:p>
              </w:tc>
              <w:tc>
                <w:tcPr>
                  <w:tcW w:w="2268" w:type="dxa"/>
                </w:tcPr>
                <w:p w14:paraId="045955F5" w14:textId="762C34F0" w:rsidR="00AE1343" w:rsidRPr="00A77C7C" w:rsidRDefault="00DE4293" w:rsidP="00DE4293">
                  <w:pPr>
                    <w:pStyle w:val="TableParagraph"/>
                    <w:rPr>
                      <w:b/>
                    </w:rPr>
                  </w:pPr>
                  <w:r w:rsidRPr="00A77C7C">
                    <w:rPr>
                      <w:b/>
                    </w:rPr>
                    <w:t>Critical</w:t>
                  </w:r>
                </w:p>
              </w:tc>
              <w:tc>
                <w:tcPr>
                  <w:tcW w:w="7513" w:type="dxa"/>
                </w:tcPr>
                <w:p w14:paraId="28FC69F2" w14:textId="7F2D6CA7" w:rsidR="00D050A3" w:rsidRPr="00A77C7C" w:rsidRDefault="00D050A3" w:rsidP="00A77C7C">
                  <w:pPr>
                    <w:pStyle w:val="TableParagraph"/>
                    <w:numPr>
                      <w:ilvl w:val="0"/>
                      <w:numId w:val="34"/>
                    </w:numPr>
                    <w:tabs>
                      <w:tab w:val="clear" w:pos="170"/>
                      <w:tab w:val="left" w:pos="227"/>
                    </w:tabs>
                    <w:spacing w:after="60"/>
                    <w:ind w:left="227" w:hanging="227"/>
                  </w:pPr>
                  <w:r w:rsidRPr="00A77C7C">
                    <w:t>Multiple fatalities or permanent, life changing injuries.</w:t>
                  </w:r>
                </w:p>
                <w:p w14:paraId="1B026759" w14:textId="03149202" w:rsidR="00D050A3" w:rsidRPr="00A77C7C" w:rsidRDefault="00D050A3" w:rsidP="00A77C7C">
                  <w:pPr>
                    <w:pStyle w:val="TableParagraph"/>
                    <w:numPr>
                      <w:ilvl w:val="0"/>
                      <w:numId w:val="34"/>
                    </w:numPr>
                    <w:tabs>
                      <w:tab w:val="clear" w:pos="170"/>
                      <w:tab w:val="left" w:pos="227"/>
                    </w:tabs>
                    <w:spacing w:after="60"/>
                    <w:ind w:left="227" w:hanging="227"/>
                  </w:pPr>
                  <w:r w:rsidRPr="00A77C7C">
                    <w:t xml:space="preserve">Permanent loss or damage beyond remediation of an important and publicly </w:t>
                  </w:r>
                  <w:r w:rsidR="00F9101C" w:rsidRPr="00A77C7C">
                    <w:t>high-profile</w:t>
                  </w:r>
                  <w:r w:rsidRPr="00A77C7C">
                    <w:t xml:space="preserve"> natural resource, area or species.</w:t>
                  </w:r>
                </w:p>
                <w:p w14:paraId="72435179" w14:textId="7D9011A8" w:rsidR="00AE1343" w:rsidRPr="00A77C7C" w:rsidRDefault="00D050A3" w:rsidP="00A77C7C">
                  <w:pPr>
                    <w:pStyle w:val="TableParagraph"/>
                    <w:numPr>
                      <w:ilvl w:val="0"/>
                      <w:numId w:val="34"/>
                    </w:numPr>
                    <w:tabs>
                      <w:tab w:val="clear" w:pos="170"/>
                      <w:tab w:val="left" w:pos="227"/>
                    </w:tabs>
                    <w:spacing w:after="60"/>
                    <w:ind w:left="227" w:hanging="227"/>
                  </w:pPr>
                  <w:r w:rsidRPr="00A77C7C">
                    <w:t>Multiple incidents causing a major environmental impact.</w:t>
                  </w:r>
                </w:p>
              </w:tc>
            </w:tr>
            <w:tr w:rsidR="00AE1343" w14:paraId="403EB2CC" w14:textId="77777777" w:rsidTr="00A77C7C">
              <w:trPr>
                <w:trHeight w:val="14"/>
              </w:trPr>
              <w:tc>
                <w:tcPr>
                  <w:tcW w:w="520" w:type="dxa"/>
                </w:tcPr>
                <w:p w14:paraId="692AB6D9" w14:textId="77777777" w:rsidR="00AE1343" w:rsidRPr="00A77C7C" w:rsidRDefault="00AE1343" w:rsidP="00DE4293">
                  <w:pPr>
                    <w:pStyle w:val="TableParagraph"/>
                    <w:jc w:val="center"/>
                    <w:rPr>
                      <w:b/>
                    </w:rPr>
                  </w:pPr>
                  <w:r w:rsidRPr="00A77C7C">
                    <w:rPr>
                      <w:b/>
                    </w:rPr>
                    <w:t>4</w:t>
                  </w:r>
                </w:p>
              </w:tc>
              <w:tc>
                <w:tcPr>
                  <w:tcW w:w="2268" w:type="dxa"/>
                </w:tcPr>
                <w:p w14:paraId="26B59CF8" w14:textId="544B816A" w:rsidR="00AE1343" w:rsidRPr="00A77C7C" w:rsidRDefault="00DE4293" w:rsidP="00DE4293">
                  <w:pPr>
                    <w:pStyle w:val="TableParagraph"/>
                    <w:rPr>
                      <w:b/>
                    </w:rPr>
                  </w:pPr>
                  <w:r w:rsidRPr="00A77C7C">
                    <w:rPr>
                      <w:b/>
                    </w:rPr>
                    <w:t>Severe</w:t>
                  </w:r>
                </w:p>
              </w:tc>
              <w:tc>
                <w:tcPr>
                  <w:tcW w:w="7513" w:type="dxa"/>
                </w:tcPr>
                <w:p w14:paraId="415C0793" w14:textId="3E1016A3" w:rsidR="00D050A3" w:rsidRPr="00A77C7C" w:rsidRDefault="00D050A3" w:rsidP="00A77C7C">
                  <w:pPr>
                    <w:pStyle w:val="TableParagraph"/>
                    <w:numPr>
                      <w:ilvl w:val="0"/>
                      <w:numId w:val="34"/>
                    </w:numPr>
                    <w:tabs>
                      <w:tab w:val="clear" w:pos="170"/>
                      <w:tab w:val="left" w:pos="227"/>
                    </w:tabs>
                    <w:spacing w:after="60"/>
                    <w:ind w:left="227" w:hanging="227"/>
                  </w:pPr>
                  <w:r w:rsidRPr="00A77C7C">
                    <w:t xml:space="preserve">A single death or multiple </w:t>
                  </w:r>
                  <w:r w:rsidR="00F9101C" w:rsidRPr="00A77C7C">
                    <w:t>life-threatening</w:t>
                  </w:r>
                  <w:r w:rsidRPr="00A77C7C">
                    <w:t xml:space="preserve"> injuries.</w:t>
                  </w:r>
                </w:p>
                <w:p w14:paraId="029B667A" w14:textId="231847CC" w:rsidR="00D050A3" w:rsidRPr="00A77C7C" w:rsidRDefault="00D050A3" w:rsidP="00A77C7C">
                  <w:pPr>
                    <w:pStyle w:val="TableParagraph"/>
                    <w:numPr>
                      <w:ilvl w:val="0"/>
                      <w:numId w:val="34"/>
                    </w:numPr>
                    <w:tabs>
                      <w:tab w:val="clear" w:pos="170"/>
                      <w:tab w:val="left" w:pos="227"/>
                    </w:tabs>
                    <w:spacing w:after="60"/>
                    <w:ind w:left="227" w:hanging="227"/>
                  </w:pPr>
                  <w:r w:rsidRPr="00A77C7C">
                    <w:t>Severe damage over a wide area and/or on a prolonged basis to a natural resource, including controlled waters, or geography requiring multi-year remediation.</w:t>
                  </w:r>
                </w:p>
                <w:p w14:paraId="20538C6B" w14:textId="758716E0" w:rsidR="00AE1343" w:rsidRPr="00A77C7C" w:rsidRDefault="00D050A3" w:rsidP="00A77C7C">
                  <w:pPr>
                    <w:pStyle w:val="TableParagraph"/>
                    <w:numPr>
                      <w:ilvl w:val="0"/>
                      <w:numId w:val="34"/>
                    </w:numPr>
                    <w:tabs>
                      <w:tab w:val="clear" w:pos="170"/>
                      <w:tab w:val="left" w:pos="227"/>
                    </w:tabs>
                    <w:spacing w:after="60"/>
                    <w:ind w:left="227" w:hanging="227"/>
                  </w:pPr>
                  <w:r w:rsidRPr="00A77C7C">
                    <w:t>Single incident causing a major environmental effect or multiple incidents causing significant effect.</w:t>
                  </w:r>
                </w:p>
              </w:tc>
            </w:tr>
            <w:tr w:rsidR="00AE1343" w14:paraId="762377AF" w14:textId="77777777" w:rsidTr="00A77C7C">
              <w:trPr>
                <w:trHeight w:val="138"/>
              </w:trPr>
              <w:tc>
                <w:tcPr>
                  <w:tcW w:w="520" w:type="dxa"/>
                </w:tcPr>
                <w:p w14:paraId="405E125A" w14:textId="77777777" w:rsidR="00AE1343" w:rsidRPr="00A77C7C" w:rsidRDefault="00AE1343" w:rsidP="00DE4293">
                  <w:pPr>
                    <w:pStyle w:val="TableParagraph"/>
                    <w:jc w:val="center"/>
                    <w:rPr>
                      <w:b/>
                    </w:rPr>
                  </w:pPr>
                  <w:r w:rsidRPr="00A77C7C">
                    <w:rPr>
                      <w:b/>
                    </w:rPr>
                    <w:t>3</w:t>
                  </w:r>
                </w:p>
              </w:tc>
              <w:tc>
                <w:tcPr>
                  <w:tcW w:w="2268" w:type="dxa"/>
                </w:tcPr>
                <w:p w14:paraId="73F2E327" w14:textId="750A11E7" w:rsidR="00AE1343" w:rsidRPr="00A77C7C" w:rsidRDefault="00DE4293" w:rsidP="00DE4293">
                  <w:pPr>
                    <w:pStyle w:val="TableParagraph"/>
                    <w:rPr>
                      <w:b/>
                    </w:rPr>
                  </w:pPr>
                  <w:r w:rsidRPr="00A77C7C">
                    <w:rPr>
                      <w:b/>
                    </w:rPr>
                    <w:t>Major</w:t>
                  </w:r>
                </w:p>
              </w:tc>
              <w:tc>
                <w:tcPr>
                  <w:tcW w:w="7513" w:type="dxa"/>
                </w:tcPr>
                <w:p w14:paraId="08876BD0" w14:textId="5A85914D" w:rsidR="00D050A3" w:rsidRPr="00A77C7C" w:rsidRDefault="00D050A3" w:rsidP="00A77C7C">
                  <w:pPr>
                    <w:pStyle w:val="TableParagraph"/>
                    <w:numPr>
                      <w:ilvl w:val="0"/>
                      <w:numId w:val="34"/>
                    </w:numPr>
                    <w:tabs>
                      <w:tab w:val="clear" w:pos="170"/>
                      <w:tab w:val="left" w:pos="227"/>
                    </w:tabs>
                    <w:spacing w:after="60"/>
                    <w:ind w:left="227" w:hanging="227"/>
                  </w:pPr>
                  <w:r w:rsidRPr="00A77C7C">
                    <w:t>Single life changing injury or multiple injuries which have a short-term impact on normal way of or quality of life.</w:t>
                  </w:r>
                </w:p>
                <w:p w14:paraId="4E3FAEC1" w14:textId="51240F9D" w:rsidR="00D050A3" w:rsidRPr="00A77C7C" w:rsidRDefault="00D050A3" w:rsidP="00A77C7C">
                  <w:pPr>
                    <w:pStyle w:val="TableParagraph"/>
                    <w:numPr>
                      <w:ilvl w:val="0"/>
                      <w:numId w:val="34"/>
                    </w:numPr>
                    <w:tabs>
                      <w:tab w:val="clear" w:pos="170"/>
                      <w:tab w:val="left" w:pos="227"/>
                    </w:tabs>
                    <w:spacing w:after="60"/>
                    <w:ind w:left="227" w:hanging="227"/>
                  </w:pPr>
                  <w:r w:rsidRPr="00A77C7C">
                    <w:t>Moderate damage to an extended area and/or area with moderate environmental sensitivity (scarce/ valuable) requiring months of remediation.</w:t>
                  </w:r>
                </w:p>
                <w:p w14:paraId="480154EA" w14:textId="6F77CF4D" w:rsidR="00AE1343" w:rsidRPr="00A77C7C" w:rsidRDefault="00D050A3" w:rsidP="00A77C7C">
                  <w:pPr>
                    <w:pStyle w:val="TableParagraph"/>
                    <w:numPr>
                      <w:ilvl w:val="0"/>
                      <w:numId w:val="34"/>
                    </w:numPr>
                    <w:tabs>
                      <w:tab w:val="clear" w:pos="170"/>
                      <w:tab w:val="left" w:pos="227"/>
                    </w:tabs>
                    <w:spacing w:after="60"/>
                    <w:ind w:left="227" w:hanging="227"/>
                  </w:pPr>
                  <w:r w:rsidRPr="00A77C7C">
                    <w:t>Single incident causing significant environmental impact.</w:t>
                  </w:r>
                </w:p>
              </w:tc>
            </w:tr>
            <w:tr w:rsidR="00AE1343" w14:paraId="029E6267" w14:textId="77777777" w:rsidTr="00A77C7C">
              <w:trPr>
                <w:trHeight w:val="115"/>
              </w:trPr>
              <w:tc>
                <w:tcPr>
                  <w:tcW w:w="520" w:type="dxa"/>
                </w:tcPr>
                <w:p w14:paraId="49B37D3E" w14:textId="77777777" w:rsidR="00AE1343" w:rsidRPr="00A77C7C" w:rsidRDefault="00AE1343" w:rsidP="00DE4293">
                  <w:pPr>
                    <w:pStyle w:val="TableParagraph"/>
                    <w:jc w:val="center"/>
                    <w:rPr>
                      <w:b/>
                    </w:rPr>
                  </w:pPr>
                  <w:r w:rsidRPr="00A77C7C">
                    <w:rPr>
                      <w:b/>
                    </w:rPr>
                    <w:t>2</w:t>
                  </w:r>
                </w:p>
              </w:tc>
              <w:tc>
                <w:tcPr>
                  <w:tcW w:w="2268" w:type="dxa"/>
                </w:tcPr>
                <w:p w14:paraId="05D8995B" w14:textId="68D84133" w:rsidR="00AE1343" w:rsidRPr="00A77C7C" w:rsidRDefault="00DE4293" w:rsidP="00DE4293">
                  <w:pPr>
                    <w:pStyle w:val="TableParagraph"/>
                    <w:rPr>
                      <w:b/>
                    </w:rPr>
                  </w:pPr>
                  <w:r w:rsidRPr="00A77C7C">
                    <w:rPr>
                      <w:b/>
                    </w:rPr>
                    <w:t>Moderate</w:t>
                  </w:r>
                </w:p>
              </w:tc>
              <w:tc>
                <w:tcPr>
                  <w:tcW w:w="7513" w:type="dxa"/>
                </w:tcPr>
                <w:p w14:paraId="1A51163A" w14:textId="6258B1EF" w:rsidR="00D050A3" w:rsidRPr="00A77C7C" w:rsidRDefault="00D050A3" w:rsidP="00A77C7C">
                  <w:pPr>
                    <w:pStyle w:val="TableParagraph"/>
                    <w:numPr>
                      <w:ilvl w:val="0"/>
                      <w:numId w:val="34"/>
                    </w:numPr>
                    <w:tabs>
                      <w:tab w:val="clear" w:pos="170"/>
                      <w:tab w:val="left" w:pos="227"/>
                    </w:tabs>
                    <w:spacing w:after="60"/>
                    <w:ind w:left="227" w:hanging="227"/>
                  </w:pPr>
                  <w:r w:rsidRPr="00A77C7C">
                    <w:t>Multiple injuries requiring first aid.</w:t>
                  </w:r>
                </w:p>
                <w:p w14:paraId="33CE713C" w14:textId="7FAF0C7D" w:rsidR="00D050A3" w:rsidRPr="00A77C7C" w:rsidRDefault="00D050A3" w:rsidP="00A77C7C">
                  <w:pPr>
                    <w:pStyle w:val="TableParagraph"/>
                    <w:numPr>
                      <w:ilvl w:val="0"/>
                      <w:numId w:val="34"/>
                    </w:numPr>
                    <w:tabs>
                      <w:tab w:val="clear" w:pos="170"/>
                      <w:tab w:val="left" w:pos="227"/>
                    </w:tabs>
                    <w:spacing w:after="60"/>
                    <w:ind w:left="227" w:hanging="227"/>
                  </w:pPr>
                  <w:r w:rsidRPr="00A77C7C">
                    <w:t>Moderate damage to an area, and that can be remedied internally.</w:t>
                  </w:r>
                </w:p>
                <w:p w14:paraId="617FE5C3" w14:textId="797F2279" w:rsidR="00AE1343" w:rsidRPr="00A77C7C" w:rsidRDefault="00D050A3" w:rsidP="00A77C7C">
                  <w:pPr>
                    <w:pStyle w:val="TableParagraph"/>
                    <w:numPr>
                      <w:ilvl w:val="0"/>
                      <w:numId w:val="34"/>
                    </w:numPr>
                    <w:tabs>
                      <w:tab w:val="clear" w:pos="170"/>
                      <w:tab w:val="left" w:pos="227"/>
                    </w:tabs>
                    <w:spacing w:after="60"/>
                    <w:ind w:left="227" w:hanging="227"/>
                  </w:pPr>
                  <w:r w:rsidRPr="00A77C7C">
                    <w:t>Multiple incidents causing minor environmental effect.</w:t>
                  </w:r>
                </w:p>
              </w:tc>
            </w:tr>
            <w:tr w:rsidR="00AE1343" w14:paraId="2E8FF757" w14:textId="77777777" w:rsidTr="00A77C7C">
              <w:trPr>
                <w:trHeight w:val="14"/>
              </w:trPr>
              <w:tc>
                <w:tcPr>
                  <w:tcW w:w="520" w:type="dxa"/>
                </w:tcPr>
                <w:p w14:paraId="1131C6DD" w14:textId="77777777" w:rsidR="00AE1343" w:rsidRPr="00A77C7C" w:rsidRDefault="00AE1343" w:rsidP="00DE4293">
                  <w:pPr>
                    <w:pStyle w:val="TableParagraph"/>
                    <w:jc w:val="center"/>
                    <w:rPr>
                      <w:b/>
                    </w:rPr>
                  </w:pPr>
                  <w:r w:rsidRPr="00A77C7C">
                    <w:rPr>
                      <w:b/>
                    </w:rPr>
                    <w:t>1</w:t>
                  </w:r>
                </w:p>
              </w:tc>
              <w:tc>
                <w:tcPr>
                  <w:tcW w:w="2268" w:type="dxa"/>
                </w:tcPr>
                <w:p w14:paraId="3DA6BDAA" w14:textId="6BA27634" w:rsidR="00AE1343" w:rsidRPr="00A77C7C" w:rsidRDefault="00DE4293" w:rsidP="00DE4293">
                  <w:pPr>
                    <w:pStyle w:val="TableParagraph"/>
                    <w:rPr>
                      <w:b/>
                    </w:rPr>
                  </w:pPr>
                  <w:r w:rsidRPr="00A77C7C">
                    <w:rPr>
                      <w:b/>
                    </w:rPr>
                    <w:t>Minor</w:t>
                  </w:r>
                </w:p>
              </w:tc>
              <w:tc>
                <w:tcPr>
                  <w:tcW w:w="7513" w:type="dxa"/>
                </w:tcPr>
                <w:p w14:paraId="4CA1E8E9" w14:textId="1D5A80F5" w:rsidR="00D050A3" w:rsidRPr="00A77C7C" w:rsidRDefault="00D050A3" w:rsidP="00A77C7C">
                  <w:pPr>
                    <w:pStyle w:val="TableParagraph"/>
                    <w:numPr>
                      <w:ilvl w:val="0"/>
                      <w:numId w:val="34"/>
                    </w:numPr>
                    <w:tabs>
                      <w:tab w:val="clear" w:pos="170"/>
                      <w:tab w:val="left" w:pos="227"/>
                    </w:tabs>
                    <w:spacing w:after="60"/>
                    <w:ind w:left="227" w:hanging="227"/>
                  </w:pPr>
                  <w:r w:rsidRPr="00A77C7C">
                    <w:t>An Injury requiring first aid</w:t>
                  </w:r>
                </w:p>
                <w:p w14:paraId="7A70FDF2" w14:textId="6A8E6164" w:rsidR="00D050A3" w:rsidRPr="00A77C7C" w:rsidRDefault="00D050A3" w:rsidP="00A77C7C">
                  <w:pPr>
                    <w:pStyle w:val="TableParagraph"/>
                    <w:numPr>
                      <w:ilvl w:val="0"/>
                      <w:numId w:val="34"/>
                    </w:numPr>
                    <w:tabs>
                      <w:tab w:val="clear" w:pos="170"/>
                      <w:tab w:val="left" w:pos="227"/>
                    </w:tabs>
                    <w:spacing w:after="60"/>
                    <w:ind w:left="227" w:hanging="227"/>
                  </w:pPr>
                  <w:r w:rsidRPr="00A77C7C">
                    <w:t xml:space="preserve">Limited </w:t>
                  </w:r>
                  <w:r w:rsidR="00F9101C" w:rsidRPr="00A77C7C">
                    <w:t>short-term</w:t>
                  </w:r>
                  <w:r w:rsidRPr="00A77C7C">
                    <w:t xml:space="preserve"> damage to an area of low environmental significance/ sensitivity</w:t>
                  </w:r>
                </w:p>
                <w:p w14:paraId="40C70823" w14:textId="30BEA6F1" w:rsidR="00AE1343" w:rsidRPr="00A77C7C" w:rsidRDefault="00D050A3" w:rsidP="00A77C7C">
                  <w:pPr>
                    <w:pStyle w:val="TableParagraph"/>
                    <w:numPr>
                      <w:ilvl w:val="0"/>
                      <w:numId w:val="34"/>
                    </w:numPr>
                    <w:tabs>
                      <w:tab w:val="clear" w:pos="170"/>
                      <w:tab w:val="left" w:pos="227"/>
                    </w:tabs>
                    <w:spacing w:after="60"/>
                    <w:ind w:left="227" w:hanging="227"/>
                  </w:pPr>
                  <w:r w:rsidRPr="00A77C7C">
                    <w:t>Incidents causing minor environmental impacts</w:t>
                  </w:r>
                </w:p>
              </w:tc>
            </w:tr>
          </w:tbl>
          <w:p w14:paraId="6F74847A" w14:textId="4149FD9F" w:rsidR="00AE1343" w:rsidRDefault="00AE1343" w:rsidP="00021BDF">
            <w:pPr>
              <w:textAlignment w:val="baseline"/>
              <w:rPr>
                <w:rFonts w:ascii="Arial" w:eastAsia="Times New Roman" w:hAnsi="Arial" w:cs="Arial"/>
                <w:b/>
                <w:lang w:eastAsia="en-GB"/>
              </w:rPr>
            </w:pPr>
          </w:p>
          <w:p w14:paraId="1122D07A" w14:textId="66B08FBF" w:rsidR="006C2C0D" w:rsidRDefault="000B494C" w:rsidP="000B494C">
            <w:pPr>
              <w:textAlignment w:val="baseline"/>
              <w:rPr>
                <w:rFonts w:ascii="Arial" w:eastAsia="Times New Roman" w:hAnsi="Arial" w:cs="Arial"/>
                <w:lang w:eastAsia="en-GB"/>
              </w:rPr>
            </w:pPr>
            <w:r>
              <w:rPr>
                <w:rFonts w:ascii="Arial" w:eastAsia="Times New Roman" w:hAnsi="Arial" w:cs="Arial"/>
                <w:lang w:eastAsia="en-GB"/>
              </w:rPr>
              <w:t xml:space="preserve">   </w:t>
            </w:r>
          </w:p>
        </w:tc>
        <w:tc>
          <w:tcPr>
            <w:tcW w:w="11050" w:type="dxa"/>
          </w:tcPr>
          <w:p w14:paraId="12367A55" w14:textId="2C56C56A" w:rsidR="00DF3D7B" w:rsidRDefault="00A77C7C" w:rsidP="00021BDF">
            <w:pPr>
              <w:textAlignment w:val="baseline"/>
              <w:rPr>
                <w:rFonts w:ascii="Arial" w:eastAsia="Times New Roman" w:hAnsi="Arial" w:cs="Arial"/>
                <w:lang w:eastAsia="en-GB"/>
              </w:rPr>
            </w:pPr>
            <w:r>
              <w:rPr>
                <w:rFonts w:ascii="Arial" w:eastAsia="Times New Roman" w:hAnsi="Arial" w:cs="Arial"/>
                <w:lang w:eastAsia="en-GB"/>
              </w:rPr>
              <w:br/>
            </w:r>
            <w:r>
              <w:rPr>
                <w:rFonts w:ascii="Arial" w:eastAsia="Times New Roman" w:hAnsi="Arial" w:cs="Arial"/>
                <w:lang w:eastAsia="en-GB"/>
              </w:rPr>
              <w:br/>
            </w:r>
          </w:p>
          <w:tbl>
            <w:tblPr>
              <w:tblpPr w:leftFromText="181" w:rightFromText="181" w:horzAnchor="margin" w:tblpX="285" w:tblpY="1022"/>
              <w:tblOverlap w:val="never"/>
              <w:tblW w:w="4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1E0" w:firstRow="1" w:lastRow="1" w:firstColumn="1" w:lastColumn="1" w:noHBand="0" w:noVBand="0"/>
            </w:tblPr>
            <w:tblGrid>
              <w:gridCol w:w="799"/>
              <w:gridCol w:w="567"/>
              <w:gridCol w:w="659"/>
              <w:gridCol w:w="659"/>
              <w:gridCol w:w="659"/>
              <w:gridCol w:w="659"/>
              <w:gridCol w:w="659"/>
            </w:tblGrid>
            <w:tr w:rsidR="00DF3D7B" w14:paraId="7439A092" w14:textId="77777777" w:rsidTr="00A77C7C">
              <w:trPr>
                <w:trHeight w:val="567"/>
              </w:trPr>
              <w:tc>
                <w:tcPr>
                  <w:tcW w:w="4661" w:type="dxa"/>
                  <w:gridSpan w:val="7"/>
                  <w:vAlign w:val="center"/>
                </w:tcPr>
                <w:p w14:paraId="6D626E98" w14:textId="1B2410D8" w:rsidR="00DF3D7B" w:rsidRDefault="00DF3D7B" w:rsidP="00DF3D7B">
                  <w:pPr>
                    <w:pStyle w:val="TableParagraph"/>
                    <w:jc w:val="center"/>
                    <w:rPr>
                      <w:b/>
                      <w:sz w:val="40"/>
                    </w:rPr>
                  </w:pPr>
                  <w:r w:rsidRPr="00CA2A27">
                    <w:rPr>
                      <w:b/>
                    </w:rPr>
                    <w:t xml:space="preserve">Risk </w:t>
                  </w:r>
                  <w:r>
                    <w:rPr>
                      <w:b/>
                    </w:rPr>
                    <w:t>Score Calculation</w:t>
                  </w:r>
                </w:p>
              </w:tc>
            </w:tr>
            <w:tr w:rsidR="00DF3D7B" w14:paraId="4E19644C" w14:textId="77777777" w:rsidTr="00A77C7C">
              <w:trPr>
                <w:trHeight w:val="703"/>
              </w:trPr>
              <w:tc>
                <w:tcPr>
                  <w:tcW w:w="1366" w:type="dxa"/>
                  <w:gridSpan w:val="2"/>
                  <w:vMerge w:val="restart"/>
                  <w:shd w:val="clear" w:color="auto" w:fill="auto"/>
                  <w:vAlign w:val="center"/>
                </w:tcPr>
                <w:p w14:paraId="61D1FBD8" w14:textId="77777777" w:rsidR="00DF3D7B" w:rsidRPr="00CA2A27" w:rsidRDefault="00DF3D7B" w:rsidP="00DF3D7B">
                  <w:pPr>
                    <w:pStyle w:val="TableParagraph"/>
                    <w:rPr>
                      <w:b/>
                      <w:color w:val="000000" w:themeColor="text1"/>
                      <w:position w:val="-4"/>
                    </w:rPr>
                  </w:pPr>
                </w:p>
              </w:tc>
              <w:tc>
                <w:tcPr>
                  <w:tcW w:w="3295" w:type="dxa"/>
                  <w:gridSpan w:val="5"/>
                  <w:shd w:val="clear" w:color="auto" w:fill="D0CECE" w:themeFill="background2" w:themeFillShade="E6"/>
                  <w:vAlign w:val="center"/>
                </w:tcPr>
                <w:p w14:paraId="4FB78295" w14:textId="77777777" w:rsidR="00DF3D7B" w:rsidRPr="00D050A3" w:rsidRDefault="00DF3D7B" w:rsidP="00DF3D7B">
                  <w:pPr>
                    <w:pStyle w:val="TableParagraph"/>
                    <w:jc w:val="center"/>
                    <w:rPr>
                      <w:b/>
                    </w:rPr>
                  </w:pPr>
                  <w:r w:rsidRPr="00D050A3">
                    <w:rPr>
                      <w:b/>
                    </w:rPr>
                    <w:t>Likelihood</w:t>
                  </w:r>
                </w:p>
              </w:tc>
            </w:tr>
            <w:tr w:rsidR="00DF3D7B" w14:paraId="6F1B2384" w14:textId="77777777" w:rsidTr="00A77C7C">
              <w:trPr>
                <w:trHeight w:val="430"/>
              </w:trPr>
              <w:tc>
                <w:tcPr>
                  <w:tcW w:w="1366" w:type="dxa"/>
                  <w:gridSpan w:val="2"/>
                  <w:vMerge/>
                  <w:shd w:val="clear" w:color="auto" w:fill="auto"/>
                  <w:vAlign w:val="center"/>
                </w:tcPr>
                <w:p w14:paraId="3F298D1A" w14:textId="77777777" w:rsidR="00DF3D7B" w:rsidRPr="00D050A3" w:rsidRDefault="00DF3D7B" w:rsidP="00DF3D7B">
                  <w:pPr>
                    <w:pStyle w:val="TableParagraph"/>
                    <w:jc w:val="center"/>
                    <w:rPr>
                      <w:b/>
                    </w:rPr>
                  </w:pPr>
                </w:p>
              </w:tc>
              <w:tc>
                <w:tcPr>
                  <w:tcW w:w="659" w:type="dxa"/>
                  <w:vAlign w:val="center"/>
                </w:tcPr>
                <w:p w14:paraId="381701F3" w14:textId="77777777" w:rsidR="00DF3D7B" w:rsidRPr="000B494C" w:rsidRDefault="00DF3D7B" w:rsidP="00DF3D7B">
                  <w:pPr>
                    <w:pStyle w:val="TableParagraph"/>
                    <w:jc w:val="center"/>
                  </w:pPr>
                  <w:r w:rsidRPr="000B494C">
                    <w:t>1</w:t>
                  </w:r>
                </w:p>
              </w:tc>
              <w:tc>
                <w:tcPr>
                  <w:tcW w:w="659" w:type="dxa"/>
                  <w:vAlign w:val="center"/>
                </w:tcPr>
                <w:p w14:paraId="65B2A982" w14:textId="77777777" w:rsidR="00DF3D7B" w:rsidRPr="000B494C" w:rsidRDefault="00DF3D7B" w:rsidP="00DF3D7B">
                  <w:pPr>
                    <w:pStyle w:val="TableParagraph"/>
                    <w:jc w:val="center"/>
                  </w:pPr>
                  <w:r w:rsidRPr="000B494C">
                    <w:t>2</w:t>
                  </w:r>
                </w:p>
              </w:tc>
              <w:tc>
                <w:tcPr>
                  <w:tcW w:w="659" w:type="dxa"/>
                  <w:vAlign w:val="center"/>
                </w:tcPr>
                <w:p w14:paraId="121DBF17" w14:textId="77777777" w:rsidR="00DF3D7B" w:rsidRPr="000B494C" w:rsidRDefault="00DF3D7B" w:rsidP="00DF3D7B">
                  <w:pPr>
                    <w:pStyle w:val="TableParagraph"/>
                    <w:jc w:val="center"/>
                  </w:pPr>
                  <w:r w:rsidRPr="000B494C">
                    <w:t>3</w:t>
                  </w:r>
                </w:p>
              </w:tc>
              <w:tc>
                <w:tcPr>
                  <w:tcW w:w="659" w:type="dxa"/>
                  <w:vAlign w:val="center"/>
                </w:tcPr>
                <w:p w14:paraId="1A38872F" w14:textId="77777777" w:rsidR="00DF3D7B" w:rsidRPr="000B494C" w:rsidRDefault="00DF3D7B" w:rsidP="00DF3D7B">
                  <w:pPr>
                    <w:pStyle w:val="TableParagraph"/>
                    <w:jc w:val="center"/>
                  </w:pPr>
                  <w:r w:rsidRPr="000B494C">
                    <w:t>4</w:t>
                  </w:r>
                </w:p>
              </w:tc>
              <w:tc>
                <w:tcPr>
                  <w:tcW w:w="659" w:type="dxa"/>
                  <w:vAlign w:val="center"/>
                </w:tcPr>
                <w:p w14:paraId="05A6E7E6" w14:textId="77777777" w:rsidR="00DF3D7B" w:rsidRPr="000B494C" w:rsidRDefault="00DF3D7B" w:rsidP="00DF3D7B">
                  <w:pPr>
                    <w:pStyle w:val="TableParagraph"/>
                    <w:jc w:val="center"/>
                  </w:pPr>
                  <w:r w:rsidRPr="000B494C">
                    <w:t>5</w:t>
                  </w:r>
                </w:p>
              </w:tc>
            </w:tr>
            <w:tr w:rsidR="00DF3D7B" w14:paraId="50E956CD" w14:textId="77777777" w:rsidTr="00A77C7C">
              <w:trPr>
                <w:trHeight w:val="557"/>
              </w:trPr>
              <w:tc>
                <w:tcPr>
                  <w:tcW w:w="799" w:type="dxa"/>
                  <w:vMerge w:val="restart"/>
                  <w:shd w:val="clear" w:color="auto" w:fill="D0CECE" w:themeFill="background2" w:themeFillShade="E6"/>
                  <w:vAlign w:val="center"/>
                </w:tcPr>
                <w:p w14:paraId="7F2E6B4C" w14:textId="77777777" w:rsidR="00DF3D7B" w:rsidRDefault="00DF3D7B" w:rsidP="00DF3D7B">
                  <w:pPr>
                    <w:pStyle w:val="TableParagraph"/>
                    <w:jc w:val="center"/>
                    <w:rPr>
                      <w:b/>
                    </w:rPr>
                  </w:pPr>
                  <w:r w:rsidRPr="00D050A3">
                    <w:rPr>
                      <w:b/>
                    </w:rPr>
                    <w:t>I</w:t>
                  </w:r>
                </w:p>
                <w:p w14:paraId="32D735A0" w14:textId="77777777" w:rsidR="00DF3D7B" w:rsidRDefault="00DF3D7B" w:rsidP="00DF3D7B">
                  <w:pPr>
                    <w:pStyle w:val="TableParagraph"/>
                    <w:jc w:val="center"/>
                    <w:rPr>
                      <w:b/>
                    </w:rPr>
                  </w:pPr>
                  <w:r>
                    <w:rPr>
                      <w:b/>
                    </w:rPr>
                    <w:t>m</w:t>
                  </w:r>
                </w:p>
                <w:p w14:paraId="05310E13" w14:textId="77777777" w:rsidR="00DF3D7B" w:rsidRDefault="00DF3D7B" w:rsidP="00DF3D7B">
                  <w:pPr>
                    <w:pStyle w:val="TableParagraph"/>
                    <w:jc w:val="center"/>
                    <w:rPr>
                      <w:b/>
                    </w:rPr>
                  </w:pPr>
                  <w:r>
                    <w:rPr>
                      <w:b/>
                    </w:rPr>
                    <w:t>p</w:t>
                  </w:r>
                </w:p>
                <w:p w14:paraId="45F5A54D" w14:textId="77777777" w:rsidR="00DF3D7B" w:rsidRDefault="00DF3D7B" w:rsidP="00DF3D7B">
                  <w:pPr>
                    <w:pStyle w:val="TableParagraph"/>
                    <w:jc w:val="center"/>
                    <w:rPr>
                      <w:b/>
                    </w:rPr>
                  </w:pPr>
                  <w:r>
                    <w:rPr>
                      <w:b/>
                    </w:rPr>
                    <w:t>a</w:t>
                  </w:r>
                </w:p>
                <w:p w14:paraId="7BD34FDD" w14:textId="77777777" w:rsidR="00DF3D7B" w:rsidRDefault="00DF3D7B" w:rsidP="00DF3D7B">
                  <w:pPr>
                    <w:pStyle w:val="TableParagraph"/>
                    <w:jc w:val="center"/>
                    <w:rPr>
                      <w:b/>
                    </w:rPr>
                  </w:pPr>
                  <w:r>
                    <w:rPr>
                      <w:b/>
                    </w:rPr>
                    <w:t>c</w:t>
                  </w:r>
                </w:p>
                <w:p w14:paraId="74ABC9C4" w14:textId="77777777" w:rsidR="00DF3D7B" w:rsidRPr="00D050A3" w:rsidRDefault="00DF3D7B" w:rsidP="00DF3D7B">
                  <w:pPr>
                    <w:pStyle w:val="TableParagraph"/>
                    <w:jc w:val="center"/>
                    <w:rPr>
                      <w:b/>
                    </w:rPr>
                  </w:pPr>
                  <w:r>
                    <w:rPr>
                      <w:b/>
                    </w:rPr>
                    <w:t>t</w:t>
                  </w:r>
                </w:p>
              </w:tc>
              <w:tc>
                <w:tcPr>
                  <w:tcW w:w="567" w:type="dxa"/>
                  <w:vAlign w:val="center"/>
                </w:tcPr>
                <w:p w14:paraId="7D686766" w14:textId="77777777" w:rsidR="00DF3D7B" w:rsidRPr="000B494C" w:rsidRDefault="00DF3D7B" w:rsidP="00DF3D7B">
                  <w:pPr>
                    <w:pStyle w:val="TableParagraph"/>
                    <w:jc w:val="center"/>
                  </w:pPr>
                  <w:r w:rsidRPr="000B494C">
                    <w:t>5</w:t>
                  </w:r>
                </w:p>
              </w:tc>
              <w:tc>
                <w:tcPr>
                  <w:tcW w:w="659" w:type="dxa"/>
                  <w:shd w:val="clear" w:color="auto" w:fill="92D050"/>
                  <w:vAlign w:val="center"/>
                </w:tcPr>
                <w:p w14:paraId="2953B65B" w14:textId="77777777" w:rsidR="00DF3D7B" w:rsidRPr="00D050A3" w:rsidRDefault="00DF3D7B" w:rsidP="00DF3D7B">
                  <w:pPr>
                    <w:pStyle w:val="TableParagraph"/>
                    <w:jc w:val="center"/>
                    <w:rPr>
                      <w:b/>
                    </w:rPr>
                  </w:pPr>
                  <w:r w:rsidRPr="00D050A3">
                    <w:rPr>
                      <w:b/>
                    </w:rPr>
                    <w:t>5</w:t>
                  </w:r>
                </w:p>
              </w:tc>
              <w:tc>
                <w:tcPr>
                  <w:tcW w:w="659" w:type="dxa"/>
                  <w:shd w:val="clear" w:color="auto" w:fill="FFFF00"/>
                  <w:vAlign w:val="center"/>
                </w:tcPr>
                <w:p w14:paraId="0B87961B" w14:textId="77777777" w:rsidR="00DF3D7B" w:rsidRPr="00D050A3" w:rsidRDefault="00DF3D7B" w:rsidP="00DF3D7B">
                  <w:pPr>
                    <w:pStyle w:val="TableParagraph"/>
                    <w:jc w:val="center"/>
                    <w:rPr>
                      <w:b/>
                    </w:rPr>
                  </w:pPr>
                  <w:r w:rsidRPr="00D050A3">
                    <w:rPr>
                      <w:b/>
                    </w:rPr>
                    <w:t>10</w:t>
                  </w:r>
                </w:p>
              </w:tc>
              <w:tc>
                <w:tcPr>
                  <w:tcW w:w="659" w:type="dxa"/>
                  <w:shd w:val="clear" w:color="auto" w:fill="FFC000"/>
                  <w:vAlign w:val="center"/>
                </w:tcPr>
                <w:p w14:paraId="6B964380" w14:textId="77777777" w:rsidR="00DF3D7B" w:rsidRPr="00D050A3" w:rsidRDefault="00DF3D7B" w:rsidP="00DF3D7B">
                  <w:pPr>
                    <w:pStyle w:val="TableParagraph"/>
                    <w:jc w:val="center"/>
                    <w:rPr>
                      <w:b/>
                    </w:rPr>
                  </w:pPr>
                  <w:r w:rsidRPr="00D050A3">
                    <w:rPr>
                      <w:b/>
                    </w:rPr>
                    <w:t>15</w:t>
                  </w:r>
                </w:p>
              </w:tc>
              <w:tc>
                <w:tcPr>
                  <w:tcW w:w="659" w:type="dxa"/>
                  <w:shd w:val="clear" w:color="auto" w:fill="FF0000"/>
                  <w:vAlign w:val="center"/>
                </w:tcPr>
                <w:p w14:paraId="7EA88074" w14:textId="77777777" w:rsidR="00DF3D7B" w:rsidRPr="00D050A3" w:rsidRDefault="00DF3D7B" w:rsidP="00DF3D7B">
                  <w:pPr>
                    <w:pStyle w:val="TableParagraph"/>
                    <w:jc w:val="center"/>
                    <w:rPr>
                      <w:b/>
                    </w:rPr>
                  </w:pPr>
                  <w:r w:rsidRPr="00D050A3">
                    <w:rPr>
                      <w:b/>
                    </w:rPr>
                    <w:t>20</w:t>
                  </w:r>
                </w:p>
              </w:tc>
              <w:tc>
                <w:tcPr>
                  <w:tcW w:w="659" w:type="dxa"/>
                  <w:shd w:val="clear" w:color="auto" w:fill="C00000"/>
                  <w:vAlign w:val="center"/>
                </w:tcPr>
                <w:p w14:paraId="2154E531" w14:textId="77777777" w:rsidR="00DF3D7B" w:rsidRPr="00D050A3" w:rsidRDefault="00DF3D7B" w:rsidP="00DF3D7B">
                  <w:pPr>
                    <w:pStyle w:val="TableParagraph"/>
                    <w:jc w:val="center"/>
                    <w:rPr>
                      <w:b/>
                    </w:rPr>
                  </w:pPr>
                  <w:r w:rsidRPr="00D050A3">
                    <w:rPr>
                      <w:b/>
                      <w:color w:val="FFFFFF"/>
                    </w:rPr>
                    <w:t>25</w:t>
                  </w:r>
                </w:p>
              </w:tc>
            </w:tr>
            <w:tr w:rsidR="00DF3D7B" w14:paraId="59BA5982" w14:textId="77777777" w:rsidTr="00A77C7C">
              <w:trPr>
                <w:trHeight w:val="560"/>
              </w:trPr>
              <w:tc>
                <w:tcPr>
                  <w:tcW w:w="799" w:type="dxa"/>
                  <w:vMerge/>
                  <w:tcBorders>
                    <w:top w:val="nil"/>
                  </w:tcBorders>
                  <w:shd w:val="clear" w:color="auto" w:fill="D0CECE" w:themeFill="background2" w:themeFillShade="E6"/>
                  <w:vAlign w:val="center"/>
                </w:tcPr>
                <w:p w14:paraId="22B3D3B0" w14:textId="77777777" w:rsidR="00DF3D7B" w:rsidRPr="00D050A3" w:rsidRDefault="00DF3D7B" w:rsidP="00DF3D7B">
                  <w:pPr>
                    <w:spacing w:after="0" w:line="240" w:lineRule="auto"/>
                    <w:jc w:val="center"/>
                    <w:rPr>
                      <w:rFonts w:ascii="Arial" w:hAnsi="Arial" w:cs="Arial"/>
                      <w:b/>
                    </w:rPr>
                  </w:pPr>
                </w:p>
              </w:tc>
              <w:tc>
                <w:tcPr>
                  <w:tcW w:w="567" w:type="dxa"/>
                  <w:vAlign w:val="center"/>
                </w:tcPr>
                <w:p w14:paraId="67CCB8EA" w14:textId="77777777" w:rsidR="00DF3D7B" w:rsidRPr="000B494C" w:rsidRDefault="00DF3D7B" w:rsidP="00DF3D7B">
                  <w:pPr>
                    <w:pStyle w:val="TableParagraph"/>
                    <w:jc w:val="center"/>
                  </w:pPr>
                  <w:r w:rsidRPr="000B494C">
                    <w:t>4</w:t>
                  </w:r>
                </w:p>
              </w:tc>
              <w:tc>
                <w:tcPr>
                  <w:tcW w:w="659" w:type="dxa"/>
                  <w:shd w:val="clear" w:color="auto" w:fill="92D050"/>
                  <w:vAlign w:val="center"/>
                </w:tcPr>
                <w:p w14:paraId="33DEC8C4" w14:textId="77777777" w:rsidR="00DF3D7B" w:rsidRPr="00D050A3" w:rsidRDefault="00DF3D7B" w:rsidP="00DF3D7B">
                  <w:pPr>
                    <w:pStyle w:val="TableParagraph"/>
                    <w:jc w:val="center"/>
                    <w:rPr>
                      <w:b/>
                    </w:rPr>
                  </w:pPr>
                  <w:r w:rsidRPr="00D050A3">
                    <w:rPr>
                      <w:b/>
                    </w:rPr>
                    <w:t>4</w:t>
                  </w:r>
                </w:p>
              </w:tc>
              <w:tc>
                <w:tcPr>
                  <w:tcW w:w="659" w:type="dxa"/>
                  <w:shd w:val="clear" w:color="auto" w:fill="92D050"/>
                  <w:vAlign w:val="center"/>
                </w:tcPr>
                <w:p w14:paraId="04C8E64B" w14:textId="77777777" w:rsidR="00DF3D7B" w:rsidRPr="00D050A3" w:rsidRDefault="00DF3D7B" w:rsidP="00DF3D7B">
                  <w:pPr>
                    <w:pStyle w:val="TableParagraph"/>
                    <w:jc w:val="center"/>
                    <w:rPr>
                      <w:b/>
                    </w:rPr>
                  </w:pPr>
                  <w:r w:rsidRPr="00D050A3">
                    <w:rPr>
                      <w:b/>
                    </w:rPr>
                    <w:t>8</w:t>
                  </w:r>
                </w:p>
              </w:tc>
              <w:tc>
                <w:tcPr>
                  <w:tcW w:w="659" w:type="dxa"/>
                  <w:shd w:val="clear" w:color="auto" w:fill="FFFF00"/>
                  <w:vAlign w:val="center"/>
                </w:tcPr>
                <w:p w14:paraId="2A376B9E" w14:textId="77777777" w:rsidR="00DF3D7B" w:rsidRPr="00D050A3" w:rsidRDefault="00DF3D7B" w:rsidP="00DF3D7B">
                  <w:pPr>
                    <w:pStyle w:val="TableParagraph"/>
                    <w:jc w:val="center"/>
                    <w:rPr>
                      <w:b/>
                    </w:rPr>
                  </w:pPr>
                  <w:r w:rsidRPr="00D050A3">
                    <w:rPr>
                      <w:b/>
                    </w:rPr>
                    <w:t>12</w:t>
                  </w:r>
                </w:p>
              </w:tc>
              <w:tc>
                <w:tcPr>
                  <w:tcW w:w="659" w:type="dxa"/>
                  <w:shd w:val="clear" w:color="auto" w:fill="FFC000"/>
                  <w:vAlign w:val="center"/>
                </w:tcPr>
                <w:p w14:paraId="2B2851DC" w14:textId="77777777" w:rsidR="00DF3D7B" w:rsidRPr="00D050A3" w:rsidRDefault="00DF3D7B" w:rsidP="00DF3D7B">
                  <w:pPr>
                    <w:pStyle w:val="TableParagraph"/>
                    <w:jc w:val="center"/>
                    <w:rPr>
                      <w:b/>
                    </w:rPr>
                  </w:pPr>
                  <w:r w:rsidRPr="00D050A3">
                    <w:rPr>
                      <w:b/>
                    </w:rPr>
                    <w:t>16</w:t>
                  </w:r>
                </w:p>
              </w:tc>
              <w:tc>
                <w:tcPr>
                  <w:tcW w:w="659" w:type="dxa"/>
                  <w:shd w:val="clear" w:color="auto" w:fill="FF0000"/>
                  <w:vAlign w:val="center"/>
                </w:tcPr>
                <w:p w14:paraId="44D92702" w14:textId="77777777" w:rsidR="00DF3D7B" w:rsidRPr="00D050A3" w:rsidRDefault="00DF3D7B" w:rsidP="00DF3D7B">
                  <w:pPr>
                    <w:pStyle w:val="TableParagraph"/>
                    <w:jc w:val="center"/>
                    <w:rPr>
                      <w:b/>
                    </w:rPr>
                  </w:pPr>
                  <w:r w:rsidRPr="00D050A3">
                    <w:rPr>
                      <w:b/>
                    </w:rPr>
                    <w:t>20</w:t>
                  </w:r>
                </w:p>
              </w:tc>
            </w:tr>
            <w:tr w:rsidR="00DF3D7B" w14:paraId="11ED6F0F" w14:textId="77777777" w:rsidTr="00A77C7C">
              <w:trPr>
                <w:trHeight w:val="557"/>
              </w:trPr>
              <w:tc>
                <w:tcPr>
                  <w:tcW w:w="799" w:type="dxa"/>
                  <w:vMerge/>
                  <w:tcBorders>
                    <w:top w:val="nil"/>
                  </w:tcBorders>
                  <w:shd w:val="clear" w:color="auto" w:fill="D0CECE" w:themeFill="background2" w:themeFillShade="E6"/>
                  <w:vAlign w:val="center"/>
                </w:tcPr>
                <w:p w14:paraId="5D08ABA3" w14:textId="77777777" w:rsidR="00DF3D7B" w:rsidRPr="00D050A3" w:rsidRDefault="00DF3D7B" w:rsidP="00DF3D7B">
                  <w:pPr>
                    <w:spacing w:after="0" w:line="240" w:lineRule="auto"/>
                    <w:jc w:val="center"/>
                    <w:rPr>
                      <w:rFonts w:ascii="Arial" w:hAnsi="Arial" w:cs="Arial"/>
                      <w:b/>
                    </w:rPr>
                  </w:pPr>
                </w:p>
              </w:tc>
              <w:tc>
                <w:tcPr>
                  <w:tcW w:w="567" w:type="dxa"/>
                  <w:vAlign w:val="center"/>
                </w:tcPr>
                <w:p w14:paraId="30AD7D22" w14:textId="77777777" w:rsidR="00DF3D7B" w:rsidRPr="000B494C" w:rsidRDefault="00DF3D7B" w:rsidP="00DF3D7B">
                  <w:pPr>
                    <w:pStyle w:val="TableParagraph"/>
                    <w:jc w:val="center"/>
                  </w:pPr>
                  <w:r w:rsidRPr="000B494C">
                    <w:t>3</w:t>
                  </w:r>
                </w:p>
              </w:tc>
              <w:tc>
                <w:tcPr>
                  <w:tcW w:w="659" w:type="dxa"/>
                  <w:shd w:val="clear" w:color="auto" w:fill="00AF50"/>
                  <w:vAlign w:val="center"/>
                </w:tcPr>
                <w:p w14:paraId="0AA650EE" w14:textId="77777777" w:rsidR="00DF3D7B" w:rsidRPr="00D050A3" w:rsidRDefault="00DF3D7B" w:rsidP="00DF3D7B">
                  <w:pPr>
                    <w:pStyle w:val="TableParagraph"/>
                    <w:jc w:val="center"/>
                    <w:rPr>
                      <w:b/>
                    </w:rPr>
                  </w:pPr>
                  <w:r w:rsidRPr="00D050A3">
                    <w:rPr>
                      <w:b/>
                    </w:rPr>
                    <w:t>3</w:t>
                  </w:r>
                </w:p>
              </w:tc>
              <w:tc>
                <w:tcPr>
                  <w:tcW w:w="659" w:type="dxa"/>
                  <w:shd w:val="clear" w:color="auto" w:fill="92D050"/>
                  <w:vAlign w:val="center"/>
                </w:tcPr>
                <w:p w14:paraId="297B6A31" w14:textId="77777777" w:rsidR="00DF3D7B" w:rsidRPr="00D050A3" w:rsidRDefault="00DF3D7B" w:rsidP="00DF3D7B">
                  <w:pPr>
                    <w:pStyle w:val="TableParagraph"/>
                    <w:jc w:val="center"/>
                    <w:rPr>
                      <w:b/>
                    </w:rPr>
                  </w:pPr>
                  <w:r w:rsidRPr="00D050A3">
                    <w:rPr>
                      <w:b/>
                    </w:rPr>
                    <w:t>6</w:t>
                  </w:r>
                </w:p>
              </w:tc>
              <w:tc>
                <w:tcPr>
                  <w:tcW w:w="659" w:type="dxa"/>
                  <w:shd w:val="clear" w:color="auto" w:fill="92D050"/>
                  <w:vAlign w:val="center"/>
                </w:tcPr>
                <w:p w14:paraId="7EA5A852" w14:textId="77777777" w:rsidR="00DF3D7B" w:rsidRPr="00D050A3" w:rsidRDefault="00DF3D7B" w:rsidP="00DF3D7B">
                  <w:pPr>
                    <w:pStyle w:val="TableParagraph"/>
                    <w:jc w:val="center"/>
                    <w:rPr>
                      <w:b/>
                    </w:rPr>
                  </w:pPr>
                  <w:r w:rsidRPr="00D050A3">
                    <w:rPr>
                      <w:b/>
                    </w:rPr>
                    <w:t>9</w:t>
                  </w:r>
                </w:p>
              </w:tc>
              <w:tc>
                <w:tcPr>
                  <w:tcW w:w="659" w:type="dxa"/>
                  <w:shd w:val="clear" w:color="auto" w:fill="FFFF00"/>
                  <w:vAlign w:val="center"/>
                </w:tcPr>
                <w:p w14:paraId="34375FC7" w14:textId="77777777" w:rsidR="00DF3D7B" w:rsidRPr="00D050A3" w:rsidRDefault="00DF3D7B" w:rsidP="00DF3D7B">
                  <w:pPr>
                    <w:pStyle w:val="TableParagraph"/>
                    <w:jc w:val="center"/>
                    <w:rPr>
                      <w:b/>
                    </w:rPr>
                  </w:pPr>
                  <w:r w:rsidRPr="00D050A3">
                    <w:rPr>
                      <w:b/>
                    </w:rPr>
                    <w:t>12</w:t>
                  </w:r>
                </w:p>
              </w:tc>
              <w:tc>
                <w:tcPr>
                  <w:tcW w:w="659" w:type="dxa"/>
                  <w:shd w:val="clear" w:color="auto" w:fill="FFC000"/>
                  <w:vAlign w:val="center"/>
                </w:tcPr>
                <w:p w14:paraId="4B623739" w14:textId="77777777" w:rsidR="00DF3D7B" w:rsidRPr="00D050A3" w:rsidRDefault="00DF3D7B" w:rsidP="00DF3D7B">
                  <w:pPr>
                    <w:pStyle w:val="TableParagraph"/>
                    <w:jc w:val="center"/>
                    <w:rPr>
                      <w:b/>
                    </w:rPr>
                  </w:pPr>
                  <w:r w:rsidRPr="00D050A3">
                    <w:rPr>
                      <w:b/>
                    </w:rPr>
                    <w:t>15</w:t>
                  </w:r>
                </w:p>
              </w:tc>
            </w:tr>
            <w:tr w:rsidR="00DF3D7B" w14:paraId="4A023584" w14:textId="77777777" w:rsidTr="00A77C7C">
              <w:trPr>
                <w:trHeight w:val="560"/>
              </w:trPr>
              <w:tc>
                <w:tcPr>
                  <w:tcW w:w="799" w:type="dxa"/>
                  <w:vMerge/>
                  <w:tcBorders>
                    <w:top w:val="nil"/>
                  </w:tcBorders>
                  <w:shd w:val="clear" w:color="auto" w:fill="D0CECE" w:themeFill="background2" w:themeFillShade="E6"/>
                  <w:vAlign w:val="center"/>
                </w:tcPr>
                <w:p w14:paraId="5CCA54C2" w14:textId="77777777" w:rsidR="00DF3D7B" w:rsidRPr="00D050A3" w:rsidRDefault="00DF3D7B" w:rsidP="00DF3D7B">
                  <w:pPr>
                    <w:spacing w:after="0" w:line="240" w:lineRule="auto"/>
                    <w:jc w:val="center"/>
                    <w:rPr>
                      <w:rFonts w:ascii="Arial" w:hAnsi="Arial" w:cs="Arial"/>
                      <w:b/>
                    </w:rPr>
                  </w:pPr>
                </w:p>
              </w:tc>
              <w:tc>
                <w:tcPr>
                  <w:tcW w:w="567" w:type="dxa"/>
                  <w:vAlign w:val="center"/>
                </w:tcPr>
                <w:p w14:paraId="59228D29" w14:textId="77777777" w:rsidR="00DF3D7B" w:rsidRPr="000B494C" w:rsidRDefault="00DF3D7B" w:rsidP="00DF3D7B">
                  <w:pPr>
                    <w:pStyle w:val="TableParagraph"/>
                    <w:jc w:val="center"/>
                  </w:pPr>
                  <w:r w:rsidRPr="000B494C">
                    <w:t>2</w:t>
                  </w:r>
                </w:p>
              </w:tc>
              <w:tc>
                <w:tcPr>
                  <w:tcW w:w="659" w:type="dxa"/>
                  <w:shd w:val="clear" w:color="auto" w:fill="00AF50"/>
                  <w:vAlign w:val="center"/>
                </w:tcPr>
                <w:p w14:paraId="1D8E534F" w14:textId="77777777" w:rsidR="00DF3D7B" w:rsidRPr="00D050A3" w:rsidRDefault="00DF3D7B" w:rsidP="00DF3D7B">
                  <w:pPr>
                    <w:pStyle w:val="TableParagraph"/>
                    <w:jc w:val="center"/>
                    <w:rPr>
                      <w:b/>
                    </w:rPr>
                  </w:pPr>
                  <w:r w:rsidRPr="00D050A3">
                    <w:rPr>
                      <w:b/>
                    </w:rPr>
                    <w:t>2</w:t>
                  </w:r>
                </w:p>
              </w:tc>
              <w:tc>
                <w:tcPr>
                  <w:tcW w:w="659" w:type="dxa"/>
                  <w:shd w:val="clear" w:color="auto" w:fill="92D050"/>
                  <w:vAlign w:val="center"/>
                </w:tcPr>
                <w:p w14:paraId="781EC960" w14:textId="77777777" w:rsidR="00DF3D7B" w:rsidRPr="00D050A3" w:rsidRDefault="00DF3D7B" w:rsidP="00DF3D7B">
                  <w:pPr>
                    <w:pStyle w:val="TableParagraph"/>
                    <w:jc w:val="center"/>
                    <w:rPr>
                      <w:b/>
                    </w:rPr>
                  </w:pPr>
                  <w:r w:rsidRPr="00D050A3">
                    <w:rPr>
                      <w:b/>
                    </w:rPr>
                    <w:t>4</w:t>
                  </w:r>
                </w:p>
              </w:tc>
              <w:tc>
                <w:tcPr>
                  <w:tcW w:w="659" w:type="dxa"/>
                  <w:shd w:val="clear" w:color="auto" w:fill="92D050"/>
                  <w:vAlign w:val="center"/>
                </w:tcPr>
                <w:p w14:paraId="5020533F" w14:textId="77777777" w:rsidR="00DF3D7B" w:rsidRPr="00D050A3" w:rsidRDefault="00DF3D7B" w:rsidP="00DF3D7B">
                  <w:pPr>
                    <w:pStyle w:val="TableParagraph"/>
                    <w:jc w:val="center"/>
                    <w:rPr>
                      <w:b/>
                    </w:rPr>
                  </w:pPr>
                  <w:r w:rsidRPr="00D050A3">
                    <w:rPr>
                      <w:b/>
                    </w:rPr>
                    <w:t>6</w:t>
                  </w:r>
                </w:p>
              </w:tc>
              <w:tc>
                <w:tcPr>
                  <w:tcW w:w="659" w:type="dxa"/>
                  <w:shd w:val="clear" w:color="auto" w:fill="92D050"/>
                  <w:vAlign w:val="center"/>
                </w:tcPr>
                <w:p w14:paraId="03267CF8" w14:textId="77777777" w:rsidR="00DF3D7B" w:rsidRPr="00D050A3" w:rsidRDefault="00DF3D7B" w:rsidP="00DF3D7B">
                  <w:pPr>
                    <w:pStyle w:val="TableParagraph"/>
                    <w:jc w:val="center"/>
                    <w:rPr>
                      <w:b/>
                    </w:rPr>
                  </w:pPr>
                  <w:r w:rsidRPr="00D050A3">
                    <w:rPr>
                      <w:b/>
                    </w:rPr>
                    <w:t>8</w:t>
                  </w:r>
                </w:p>
              </w:tc>
              <w:tc>
                <w:tcPr>
                  <w:tcW w:w="659" w:type="dxa"/>
                  <w:shd w:val="clear" w:color="auto" w:fill="FFFF00"/>
                  <w:vAlign w:val="center"/>
                </w:tcPr>
                <w:p w14:paraId="7694EAD7" w14:textId="77777777" w:rsidR="00DF3D7B" w:rsidRPr="00D050A3" w:rsidRDefault="00DF3D7B" w:rsidP="00DF3D7B">
                  <w:pPr>
                    <w:pStyle w:val="TableParagraph"/>
                    <w:jc w:val="center"/>
                    <w:rPr>
                      <w:b/>
                    </w:rPr>
                  </w:pPr>
                  <w:r w:rsidRPr="00D050A3">
                    <w:rPr>
                      <w:b/>
                    </w:rPr>
                    <w:t>10</w:t>
                  </w:r>
                </w:p>
              </w:tc>
            </w:tr>
            <w:tr w:rsidR="00DF3D7B" w14:paraId="1DAE0472" w14:textId="77777777" w:rsidTr="00A77C7C">
              <w:trPr>
                <w:trHeight w:val="560"/>
              </w:trPr>
              <w:tc>
                <w:tcPr>
                  <w:tcW w:w="799" w:type="dxa"/>
                  <w:vMerge/>
                  <w:tcBorders>
                    <w:top w:val="nil"/>
                  </w:tcBorders>
                  <w:shd w:val="clear" w:color="auto" w:fill="D0CECE" w:themeFill="background2" w:themeFillShade="E6"/>
                  <w:vAlign w:val="center"/>
                </w:tcPr>
                <w:p w14:paraId="51CBD9A6" w14:textId="77777777" w:rsidR="00DF3D7B" w:rsidRPr="00D050A3" w:rsidRDefault="00DF3D7B" w:rsidP="00DF3D7B">
                  <w:pPr>
                    <w:spacing w:after="0" w:line="240" w:lineRule="auto"/>
                    <w:jc w:val="center"/>
                    <w:rPr>
                      <w:rFonts w:ascii="Arial" w:hAnsi="Arial" w:cs="Arial"/>
                      <w:b/>
                    </w:rPr>
                  </w:pPr>
                </w:p>
              </w:tc>
              <w:tc>
                <w:tcPr>
                  <w:tcW w:w="567" w:type="dxa"/>
                  <w:vAlign w:val="center"/>
                </w:tcPr>
                <w:p w14:paraId="1469A733" w14:textId="77777777" w:rsidR="00DF3D7B" w:rsidRPr="000B494C" w:rsidRDefault="00DF3D7B" w:rsidP="00DF3D7B">
                  <w:pPr>
                    <w:pStyle w:val="TableParagraph"/>
                    <w:jc w:val="center"/>
                  </w:pPr>
                  <w:r w:rsidRPr="000B494C">
                    <w:t>1</w:t>
                  </w:r>
                </w:p>
              </w:tc>
              <w:tc>
                <w:tcPr>
                  <w:tcW w:w="659" w:type="dxa"/>
                  <w:shd w:val="clear" w:color="auto" w:fill="00AF50"/>
                  <w:vAlign w:val="center"/>
                </w:tcPr>
                <w:p w14:paraId="3440069A" w14:textId="77777777" w:rsidR="00DF3D7B" w:rsidRPr="00D050A3" w:rsidRDefault="00DF3D7B" w:rsidP="00DF3D7B">
                  <w:pPr>
                    <w:pStyle w:val="TableParagraph"/>
                    <w:jc w:val="center"/>
                    <w:rPr>
                      <w:b/>
                    </w:rPr>
                  </w:pPr>
                  <w:r w:rsidRPr="00D050A3">
                    <w:rPr>
                      <w:b/>
                    </w:rPr>
                    <w:t>1</w:t>
                  </w:r>
                </w:p>
              </w:tc>
              <w:tc>
                <w:tcPr>
                  <w:tcW w:w="659" w:type="dxa"/>
                  <w:shd w:val="clear" w:color="auto" w:fill="00AF50"/>
                  <w:vAlign w:val="center"/>
                </w:tcPr>
                <w:p w14:paraId="174A08D5" w14:textId="77777777" w:rsidR="00DF3D7B" w:rsidRPr="00D050A3" w:rsidRDefault="00DF3D7B" w:rsidP="00DF3D7B">
                  <w:pPr>
                    <w:pStyle w:val="TableParagraph"/>
                    <w:jc w:val="center"/>
                    <w:rPr>
                      <w:b/>
                    </w:rPr>
                  </w:pPr>
                  <w:r w:rsidRPr="00D050A3">
                    <w:rPr>
                      <w:b/>
                    </w:rPr>
                    <w:t>2</w:t>
                  </w:r>
                </w:p>
              </w:tc>
              <w:tc>
                <w:tcPr>
                  <w:tcW w:w="659" w:type="dxa"/>
                  <w:shd w:val="clear" w:color="auto" w:fill="00AF50"/>
                  <w:vAlign w:val="center"/>
                </w:tcPr>
                <w:p w14:paraId="0E41806A" w14:textId="77777777" w:rsidR="00DF3D7B" w:rsidRPr="00D050A3" w:rsidRDefault="00DF3D7B" w:rsidP="00DF3D7B">
                  <w:pPr>
                    <w:pStyle w:val="TableParagraph"/>
                    <w:jc w:val="center"/>
                    <w:rPr>
                      <w:b/>
                    </w:rPr>
                  </w:pPr>
                  <w:r w:rsidRPr="00D050A3">
                    <w:rPr>
                      <w:b/>
                    </w:rPr>
                    <w:t>3</w:t>
                  </w:r>
                </w:p>
              </w:tc>
              <w:tc>
                <w:tcPr>
                  <w:tcW w:w="659" w:type="dxa"/>
                  <w:shd w:val="clear" w:color="auto" w:fill="92D050"/>
                  <w:vAlign w:val="center"/>
                </w:tcPr>
                <w:p w14:paraId="01E81C5B" w14:textId="77777777" w:rsidR="00DF3D7B" w:rsidRPr="00D050A3" w:rsidRDefault="00DF3D7B" w:rsidP="00DF3D7B">
                  <w:pPr>
                    <w:pStyle w:val="TableParagraph"/>
                    <w:jc w:val="center"/>
                    <w:rPr>
                      <w:b/>
                    </w:rPr>
                  </w:pPr>
                  <w:r w:rsidRPr="00D050A3">
                    <w:rPr>
                      <w:b/>
                    </w:rPr>
                    <w:t>4</w:t>
                  </w:r>
                </w:p>
              </w:tc>
              <w:tc>
                <w:tcPr>
                  <w:tcW w:w="659" w:type="dxa"/>
                  <w:shd w:val="clear" w:color="auto" w:fill="92D050"/>
                  <w:vAlign w:val="center"/>
                </w:tcPr>
                <w:p w14:paraId="40948B3A" w14:textId="77777777" w:rsidR="00DF3D7B" w:rsidRPr="00D050A3" w:rsidRDefault="00DF3D7B" w:rsidP="00DF3D7B">
                  <w:pPr>
                    <w:pStyle w:val="TableParagraph"/>
                    <w:jc w:val="center"/>
                    <w:rPr>
                      <w:b/>
                    </w:rPr>
                  </w:pPr>
                  <w:r w:rsidRPr="00D050A3">
                    <w:rPr>
                      <w:b/>
                    </w:rPr>
                    <w:t>5</w:t>
                  </w:r>
                </w:p>
              </w:tc>
            </w:tr>
          </w:tbl>
          <w:p w14:paraId="471A5459" w14:textId="53DE33FC" w:rsidR="00DF3D7B" w:rsidRDefault="00DF3D7B" w:rsidP="00021BDF">
            <w:pPr>
              <w:textAlignment w:val="baseline"/>
              <w:rPr>
                <w:rFonts w:ascii="Arial" w:eastAsia="Times New Roman" w:hAnsi="Arial" w:cs="Arial"/>
                <w:lang w:eastAsia="en-GB"/>
              </w:rPr>
            </w:pPr>
          </w:p>
          <w:p w14:paraId="0E7D1C39" w14:textId="70B069BB" w:rsidR="00DF3D7B" w:rsidRDefault="00DF3D7B" w:rsidP="00021BDF">
            <w:pPr>
              <w:textAlignment w:val="baseline"/>
              <w:rPr>
                <w:rFonts w:ascii="Arial" w:eastAsia="Times New Roman" w:hAnsi="Arial" w:cs="Arial"/>
                <w:lang w:eastAsia="en-GB"/>
              </w:rPr>
            </w:pPr>
          </w:p>
          <w:p w14:paraId="3AD51F86" w14:textId="1D27236F" w:rsidR="00DF3D7B" w:rsidRDefault="00DF3D7B" w:rsidP="00021BDF">
            <w:pPr>
              <w:textAlignment w:val="baseline"/>
              <w:rPr>
                <w:rFonts w:ascii="Arial" w:eastAsia="Times New Roman" w:hAnsi="Arial" w:cs="Arial"/>
                <w:lang w:eastAsia="en-GB"/>
              </w:rPr>
            </w:pPr>
          </w:p>
          <w:p w14:paraId="0187254E" w14:textId="38AEDBDB" w:rsidR="00DF3D7B" w:rsidRDefault="00DF3D7B" w:rsidP="00021BDF">
            <w:pPr>
              <w:textAlignment w:val="baseline"/>
              <w:rPr>
                <w:rFonts w:ascii="Arial" w:eastAsia="Times New Roman" w:hAnsi="Arial" w:cs="Arial"/>
                <w:lang w:eastAsia="en-GB"/>
              </w:rPr>
            </w:pPr>
          </w:p>
          <w:p w14:paraId="27353515" w14:textId="3F422160" w:rsidR="00DF3D7B" w:rsidRDefault="00DF3D7B" w:rsidP="00021BDF">
            <w:pPr>
              <w:textAlignment w:val="baseline"/>
              <w:rPr>
                <w:rFonts w:ascii="Arial" w:eastAsia="Times New Roman" w:hAnsi="Arial" w:cs="Arial"/>
                <w:lang w:eastAsia="en-GB"/>
              </w:rPr>
            </w:pPr>
          </w:p>
          <w:p w14:paraId="670722EF" w14:textId="17D41A78" w:rsidR="00DF3D7B" w:rsidRDefault="00DF3D7B" w:rsidP="00021BDF">
            <w:pPr>
              <w:textAlignment w:val="baseline"/>
              <w:rPr>
                <w:rFonts w:ascii="Arial" w:eastAsia="Times New Roman" w:hAnsi="Arial" w:cs="Arial"/>
                <w:lang w:eastAsia="en-GB"/>
              </w:rPr>
            </w:pPr>
          </w:p>
          <w:p w14:paraId="3F0839CC" w14:textId="399E1689" w:rsidR="00DF3D7B" w:rsidRDefault="00DF3D7B" w:rsidP="00021BDF">
            <w:pPr>
              <w:textAlignment w:val="baseline"/>
              <w:rPr>
                <w:rFonts w:ascii="Arial" w:eastAsia="Times New Roman" w:hAnsi="Arial" w:cs="Arial"/>
                <w:lang w:eastAsia="en-GB"/>
              </w:rPr>
            </w:pPr>
          </w:p>
          <w:p w14:paraId="00D34DEE" w14:textId="456153DD" w:rsidR="00DF3D7B" w:rsidRDefault="00DF3D7B" w:rsidP="00021BDF">
            <w:pPr>
              <w:textAlignment w:val="baseline"/>
              <w:rPr>
                <w:rFonts w:ascii="Arial" w:eastAsia="Times New Roman" w:hAnsi="Arial" w:cs="Arial"/>
                <w:lang w:eastAsia="en-GB"/>
              </w:rPr>
            </w:pPr>
          </w:p>
          <w:p w14:paraId="41DB2C2A" w14:textId="103A1543" w:rsidR="00DF3D7B" w:rsidRDefault="00DF3D7B" w:rsidP="00021BDF">
            <w:pPr>
              <w:textAlignment w:val="baseline"/>
              <w:rPr>
                <w:rFonts w:ascii="Arial" w:eastAsia="Times New Roman" w:hAnsi="Arial" w:cs="Arial"/>
                <w:lang w:eastAsia="en-GB"/>
              </w:rPr>
            </w:pPr>
          </w:p>
          <w:p w14:paraId="1F4E6231" w14:textId="1D19A3C8" w:rsidR="00DF3D7B" w:rsidRDefault="00DF3D7B" w:rsidP="00021BDF">
            <w:pPr>
              <w:textAlignment w:val="baseline"/>
              <w:rPr>
                <w:rFonts w:ascii="Arial" w:eastAsia="Times New Roman" w:hAnsi="Arial" w:cs="Arial"/>
                <w:lang w:eastAsia="en-GB"/>
              </w:rPr>
            </w:pPr>
          </w:p>
          <w:p w14:paraId="7BACE90C" w14:textId="337576CF" w:rsidR="00DF3D7B" w:rsidRDefault="00DF3D7B" w:rsidP="00021BDF">
            <w:pPr>
              <w:textAlignment w:val="baseline"/>
              <w:rPr>
                <w:rFonts w:ascii="Arial" w:eastAsia="Times New Roman" w:hAnsi="Arial" w:cs="Arial"/>
                <w:lang w:eastAsia="en-GB"/>
              </w:rPr>
            </w:pPr>
          </w:p>
          <w:p w14:paraId="3C5BAA02" w14:textId="2395DB28" w:rsidR="00DF3D7B" w:rsidRDefault="00DF3D7B" w:rsidP="00021BDF">
            <w:pPr>
              <w:textAlignment w:val="baseline"/>
              <w:rPr>
                <w:rFonts w:ascii="Arial" w:eastAsia="Times New Roman" w:hAnsi="Arial" w:cs="Arial"/>
                <w:lang w:eastAsia="en-GB"/>
              </w:rPr>
            </w:pPr>
          </w:p>
          <w:p w14:paraId="47054B7F" w14:textId="312E294B" w:rsidR="00DF3D7B" w:rsidRDefault="00DF3D7B" w:rsidP="00021BDF">
            <w:pPr>
              <w:textAlignment w:val="baseline"/>
              <w:rPr>
                <w:rFonts w:ascii="Arial" w:eastAsia="Times New Roman" w:hAnsi="Arial" w:cs="Arial"/>
                <w:lang w:eastAsia="en-GB"/>
              </w:rPr>
            </w:pPr>
          </w:p>
          <w:p w14:paraId="52F2FA23" w14:textId="4E72ED07" w:rsidR="00DF3D7B" w:rsidRDefault="00DF3D7B" w:rsidP="00021BDF">
            <w:pPr>
              <w:textAlignment w:val="baseline"/>
              <w:rPr>
                <w:rFonts w:ascii="Arial" w:eastAsia="Times New Roman" w:hAnsi="Arial" w:cs="Arial"/>
                <w:lang w:eastAsia="en-GB"/>
              </w:rPr>
            </w:pPr>
          </w:p>
          <w:p w14:paraId="736E87B3" w14:textId="4995FF41" w:rsidR="00DF3D7B" w:rsidRDefault="00DF3D7B" w:rsidP="00021BDF">
            <w:pPr>
              <w:textAlignment w:val="baseline"/>
              <w:rPr>
                <w:rFonts w:ascii="Arial" w:eastAsia="Times New Roman" w:hAnsi="Arial" w:cs="Arial"/>
                <w:lang w:eastAsia="en-GB"/>
              </w:rPr>
            </w:pPr>
          </w:p>
          <w:p w14:paraId="6C11E772" w14:textId="77777777" w:rsidR="00DF3D7B" w:rsidRDefault="00DF3D7B" w:rsidP="00021BDF">
            <w:pPr>
              <w:textAlignment w:val="baseline"/>
              <w:rPr>
                <w:rFonts w:ascii="Arial" w:eastAsia="Times New Roman" w:hAnsi="Arial" w:cs="Arial"/>
                <w:lang w:eastAsia="en-GB"/>
              </w:rPr>
            </w:pPr>
          </w:p>
          <w:p w14:paraId="52221F7E" w14:textId="021F0ECD" w:rsidR="00DF3D7B" w:rsidRDefault="00DF3D7B" w:rsidP="00021BDF">
            <w:pPr>
              <w:textAlignment w:val="baseline"/>
              <w:rPr>
                <w:rFonts w:ascii="Arial" w:eastAsia="Times New Roman" w:hAnsi="Arial" w:cs="Arial"/>
                <w:lang w:eastAsia="en-GB"/>
              </w:rPr>
            </w:pPr>
          </w:p>
          <w:p w14:paraId="7C8782C5" w14:textId="75B0B787" w:rsidR="00DF3D7B" w:rsidRDefault="00DF3D7B" w:rsidP="00021BDF">
            <w:pPr>
              <w:textAlignment w:val="baseline"/>
              <w:rPr>
                <w:rFonts w:ascii="Arial" w:eastAsia="Times New Roman" w:hAnsi="Arial" w:cs="Arial"/>
                <w:lang w:eastAsia="en-GB"/>
              </w:rPr>
            </w:pPr>
          </w:p>
          <w:p w14:paraId="177D9F78" w14:textId="24B5477C" w:rsidR="00DF3D7B" w:rsidRDefault="0028274E" w:rsidP="00021BDF">
            <w:pPr>
              <w:textAlignment w:val="baseline"/>
              <w:rPr>
                <w:rFonts w:ascii="Arial" w:eastAsia="Times New Roman" w:hAnsi="Arial" w:cs="Arial"/>
                <w:lang w:eastAsia="en-GB"/>
              </w:rPr>
            </w:pPr>
            <w:r>
              <w:rPr>
                <w:rFonts w:ascii="Arial" w:eastAsia="Times New Roman" w:hAnsi="Arial" w:cs="Arial"/>
                <w:lang w:eastAsia="en-GB"/>
              </w:rPr>
              <w:br/>
            </w:r>
          </w:p>
          <w:p w14:paraId="577B4872" w14:textId="2F972F15" w:rsidR="00DF3D7B" w:rsidRDefault="00DF3D7B" w:rsidP="00021BDF">
            <w:pPr>
              <w:textAlignment w:val="baseline"/>
              <w:rPr>
                <w:rFonts w:ascii="Arial" w:eastAsia="Times New Roman" w:hAnsi="Arial" w:cs="Arial"/>
                <w:lang w:eastAsia="en-GB"/>
              </w:rPr>
            </w:pPr>
          </w:p>
          <w:p w14:paraId="69B3F321" w14:textId="77777777" w:rsidR="00DF3D7B" w:rsidRDefault="00DF3D7B" w:rsidP="00021BDF">
            <w:pPr>
              <w:textAlignment w:val="baseline"/>
              <w:rPr>
                <w:rFonts w:ascii="Arial" w:eastAsia="Times New Roman" w:hAnsi="Arial" w:cs="Arial"/>
                <w:lang w:eastAsia="en-GB"/>
              </w:rPr>
            </w:pPr>
          </w:p>
          <w:tbl>
            <w:tblPr>
              <w:tblW w:w="1023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1E0" w:firstRow="1" w:lastRow="1" w:firstColumn="1" w:lastColumn="1" w:noHBand="0" w:noVBand="0"/>
            </w:tblPr>
            <w:tblGrid>
              <w:gridCol w:w="2284"/>
              <w:gridCol w:w="2285"/>
              <w:gridCol w:w="5670"/>
            </w:tblGrid>
            <w:tr w:rsidR="00DF3D7B" w14:paraId="1F85546E" w14:textId="77777777" w:rsidTr="00793461">
              <w:trPr>
                <w:trHeight w:val="557"/>
              </w:trPr>
              <w:tc>
                <w:tcPr>
                  <w:tcW w:w="10239" w:type="dxa"/>
                  <w:gridSpan w:val="3"/>
                  <w:shd w:val="clear" w:color="auto" w:fill="D0CECE" w:themeFill="background2" w:themeFillShade="E6"/>
                  <w:vAlign w:val="center"/>
                </w:tcPr>
                <w:p w14:paraId="2174F91B" w14:textId="446FEC7E" w:rsidR="00DF3D7B" w:rsidRPr="00CA2A27" w:rsidRDefault="00DF3D7B" w:rsidP="00DF3D7B">
                  <w:pPr>
                    <w:pStyle w:val="TableParagraph"/>
                    <w:jc w:val="center"/>
                    <w:rPr>
                      <w:b/>
                    </w:rPr>
                  </w:pPr>
                  <w:r w:rsidRPr="00CA2A27">
                    <w:rPr>
                      <w:b/>
                    </w:rPr>
                    <w:t xml:space="preserve">Risk </w:t>
                  </w:r>
                  <w:r w:rsidR="00141EC4">
                    <w:rPr>
                      <w:b/>
                    </w:rPr>
                    <w:t>Management</w:t>
                  </w:r>
                </w:p>
              </w:tc>
            </w:tr>
            <w:tr w:rsidR="00DF3D7B" w14:paraId="15464699" w14:textId="77777777" w:rsidTr="00DF3D7B">
              <w:trPr>
                <w:trHeight w:val="448"/>
              </w:trPr>
              <w:tc>
                <w:tcPr>
                  <w:tcW w:w="2284" w:type="dxa"/>
                  <w:shd w:val="clear" w:color="auto" w:fill="auto"/>
                  <w:vAlign w:val="center"/>
                </w:tcPr>
                <w:p w14:paraId="5904CEB6" w14:textId="527B35EB" w:rsidR="00DF3D7B" w:rsidRPr="00CA2A27" w:rsidRDefault="000F1489" w:rsidP="00DF3D7B">
                  <w:pPr>
                    <w:pStyle w:val="TableParagraph"/>
                    <w:jc w:val="center"/>
                    <w:rPr>
                      <w:b/>
                    </w:rPr>
                  </w:pPr>
                  <w:r>
                    <w:rPr>
                      <w:b/>
                    </w:rPr>
                    <w:t xml:space="preserve">Risk </w:t>
                  </w:r>
                  <w:r w:rsidR="0067055D">
                    <w:rPr>
                      <w:b/>
                    </w:rPr>
                    <w:t>Rating</w:t>
                  </w:r>
                </w:p>
              </w:tc>
              <w:tc>
                <w:tcPr>
                  <w:tcW w:w="2285" w:type="dxa"/>
                  <w:shd w:val="clear" w:color="auto" w:fill="auto"/>
                  <w:vAlign w:val="center"/>
                </w:tcPr>
                <w:p w14:paraId="287AF249" w14:textId="06DD8D56" w:rsidR="00DF3D7B" w:rsidRPr="00CA2A27" w:rsidRDefault="00DF3D7B" w:rsidP="00DF3D7B">
                  <w:pPr>
                    <w:pStyle w:val="TableParagraph"/>
                    <w:jc w:val="center"/>
                    <w:rPr>
                      <w:b/>
                    </w:rPr>
                  </w:pPr>
                  <w:r>
                    <w:rPr>
                      <w:b/>
                    </w:rPr>
                    <w:t>Authorisation</w:t>
                  </w:r>
                </w:p>
              </w:tc>
              <w:tc>
                <w:tcPr>
                  <w:tcW w:w="5670" w:type="dxa"/>
                  <w:shd w:val="clear" w:color="auto" w:fill="auto"/>
                  <w:vAlign w:val="center"/>
                </w:tcPr>
                <w:p w14:paraId="0FADB004" w14:textId="479AD765" w:rsidR="00DF3D7B" w:rsidRPr="00CA2A27" w:rsidRDefault="00DF3D7B" w:rsidP="0067055D">
                  <w:pPr>
                    <w:pStyle w:val="TableParagraph"/>
                    <w:rPr>
                      <w:b/>
                    </w:rPr>
                  </w:pPr>
                  <w:r>
                    <w:rPr>
                      <w:b/>
                    </w:rPr>
                    <w:t>How Risk should be managed</w:t>
                  </w:r>
                </w:p>
              </w:tc>
            </w:tr>
            <w:tr w:rsidR="00DF3D7B" w14:paraId="7CFC5599" w14:textId="77777777" w:rsidTr="00DF3D7B">
              <w:trPr>
                <w:trHeight w:val="601"/>
              </w:trPr>
              <w:tc>
                <w:tcPr>
                  <w:tcW w:w="2284" w:type="dxa"/>
                  <w:shd w:val="clear" w:color="auto" w:fill="00B050"/>
                  <w:vAlign w:val="center"/>
                </w:tcPr>
                <w:p w14:paraId="440F1773" w14:textId="77777777" w:rsidR="00DF3D7B" w:rsidRPr="00DF3D7B" w:rsidRDefault="00DF3D7B" w:rsidP="00DF3D7B">
                  <w:pPr>
                    <w:pStyle w:val="TableParagraph"/>
                    <w:jc w:val="center"/>
                    <w:rPr>
                      <w:b/>
                    </w:rPr>
                  </w:pPr>
                  <w:r w:rsidRPr="00DF3D7B">
                    <w:rPr>
                      <w:b/>
                      <w:color w:val="000000" w:themeColor="text1"/>
                      <w:position w:val="-4"/>
                    </w:rPr>
                    <w:t>1 – 3</w:t>
                  </w:r>
                  <w:r w:rsidRPr="00DF3D7B">
                    <w:rPr>
                      <w:b/>
                      <w:color w:val="000000" w:themeColor="text1"/>
                      <w:position w:val="-4"/>
                    </w:rPr>
                    <w:br/>
                    <w:t>(Low)</w:t>
                  </w:r>
                </w:p>
              </w:tc>
              <w:tc>
                <w:tcPr>
                  <w:tcW w:w="2285" w:type="dxa"/>
                  <w:shd w:val="clear" w:color="auto" w:fill="00B050"/>
                  <w:vAlign w:val="center"/>
                </w:tcPr>
                <w:p w14:paraId="120375A4" w14:textId="106D69F3" w:rsidR="00DF3D7B" w:rsidRPr="00DF3D7B" w:rsidRDefault="000A0313" w:rsidP="00DF3D7B">
                  <w:pPr>
                    <w:pStyle w:val="TableParagraph"/>
                    <w:jc w:val="center"/>
                    <w:rPr>
                      <w:b/>
                    </w:rPr>
                  </w:pPr>
                  <w:r>
                    <w:rPr>
                      <w:b/>
                      <w:color w:val="000000" w:themeColor="text1"/>
                      <w:position w:val="-4"/>
                    </w:rPr>
                    <w:t>Organiser</w:t>
                  </w:r>
                </w:p>
              </w:tc>
              <w:tc>
                <w:tcPr>
                  <w:tcW w:w="5670" w:type="dxa"/>
                  <w:vMerge w:val="restart"/>
                  <w:vAlign w:val="center"/>
                </w:tcPr>
                <w:p w14:paraId="29C4C668" w14:textId="77777777" w:rsidR="00DF3D7B" w:rsidRPr="00A77C7C" w:rsidRDefault="00DF3D7B" w:rsidP="0067055D">
                  <w:pPr>
                    <w:pStyle w:val="TableParagraph"/>
                  </w:pPr>
                  <w:r w:rsidRPr="00A77C7C">
                    <w:rPr>
                      <w:b/>
                      <w:u w:val="single"/>
                    </w:rPr>
                    <w:t>Review periodically</w:t>
                  </w:r>
                  <w:r w:rsidRPr="00A77C7C">
                    <w:rPr>
                      <w:u w:val="single"/>
                    </w:rPr>
                    <w:t xml:space="preserve"> </w:t>
                  </w:r>
                  <w:r w:rsidRPr="00A77C7C">
                    <w:t>to ensure conditions have not changed and working within ALARP and risk appetite.</w:t>
                  </w:r>
                </w:p>
              </w:tc>
            </w:tr>
            <w:tr w:rsidR="00DF3D7B" w14:paraId="4876FBC9" w14:textId="77777777" w:rsidTr="00DF3D7B">
              <w:trPr>
                <w:trHeight w:val="601"/>
              </w:trPr>
              <w:tc>
                <w:tcPr>
                  <w:tcW w:w="2284" w:type="dxa"/>
                  <w:shd w:val="clear" w:color="auto" w:fill="92D050"/>
                  <w:vAlign w:val="center"/>
                </w:tcPr>
                <w:p w14:paraId="776CDC45" w14:textId="77777777" w:rsidR="00DF3D7B" w:rsidRPr="00DF3D7B" w:rsidRDefault="00DF3D7B" w:rsidP="00DF3D7B">
                  <w:pPr>
                    <w:pStyle w:val="TableParagraph"/>
                    <w:jc w:val="center"/>
                    <w:rPr>
                      <w:b/>
                    </w:rPr>
                  </w:pPr>
                  <w:r w:rsidRPr="00DF3D7B">
                    <w:rPr>
                      <w:b/>
                      <w:color w:val="000000" w:themeColor="text1"/>
                      <w:position w:val="-4"/>
                    </w:rPr>
                    <w:t>4 – 9</w:t>
                  </w:r>
                  <w:r w:rsidRPr="00DF3D7B">
                    <w:rPr>
                      <w:b/>
                      <w:color w:val="000000" w:themeColor="text1"/>
                      <w:position w:val="-4"/>
                    </w:rPr>
                    <w:br/>
                    <w:t>(Low)</w:t>
                  </w:r>
                </w:p>
              </w:tc>
              <w:tc>
                <w:tcPr>
                  <w:tcW w:w="2285" w:type="dxa"/>
                  <w:shd w:val="clear" w:color="auto" w:fill="92D050"/>
                  <w:vAlign w:val="center"/>
                </w:tcPr>
                <w:p w14:paraId="264B2F7D" w14:textId="508639C3" w:rsidR="00DF3D7B" w:rsidRPr="00DF3D7B" w:rsidRDefault="000A0313" w:rsidP="00DF3D7B">
                  <w:pPr>
                    <w:pStyle w:val="TableParagraph"/>
                    <w:jc w:val="center"/>
                    <w:rPr>
                      <w:b/>
                    </w:rPr>
                  </w:pPr>
                  <w:r>
                    <w:rPr>
                      <w:b/>
                      <w:color w:val="000000" w:themeColor="text1"/>
                      <w:position w:val="-4"/>
                    </w:rPr>
                    <w:t>Organiser</w:t>
                  </w:r>
                </w:p>
              </w:tc>
              <w:tc>
                <w:tcPr>
                  <w:tcW w:w="5670" w:type="dxa"/>
                  <w:vMerge/>
                  <w:vAlign w:val="center"/>
                </w:tcPr>
                <w:p w14:paraId="2D69A1F5" w14:textId="77777777" w:rsidR="00DF3D7B" w:rsidRPr="00A77C7C" w:rsidRDefault="00DF3D7B" w:rsidP="0067055D">
                  <w:pPr>
                    <w:pStyle w:val="TableParagraph"/>
                  </w:pPr>
                </w:p>
              </w:tc>
            </w:tr>
            <w:tr w:rsidR="00DF3D7B" w14:paraId="7A496985" w14:textId="77777777" w:rsidTr="00DF3D7B">
              <w:trPr>
                <w:trHeight w:val="769"/>
              </w:trPr>
              <w:tc>
                <w:tcPr>
                  <w:tcW w:w="2284" w:type="dxa"/>
                  <w:shd w:val="clear" w:color="auto" w:fill="FFFF00"/>
                  <w:vAlign w:val="center"/>
                </w:tcPr>
                <w:p w14:paraId="17A62850" w14:textId="77777777" w:rsidR="00DF3D7B" w:rsidRPr="00DF3D7B" w:rsidRDefault="00DF3D7B" w:rsidP="00DF3D7B">
                  <w:pPr>
                    <w:pStyle w:val="TableParagraph"/>
                    <w:jc w:val="center"/>
                    <w:rPr>
                      <w:b/>
                      <w:color w:val="000000" w:themeColor="text1"/>
                      <w:position w:val="-4"/>
                    </w:rPr>
                  </w:pPr>
                  <w:r w:rsidRPr="00DF3D7B">
                    <w:rPr>
                      <w:b/>
                      <w:color w:val="000000" w:themeColor="text1"/>
                      <w:position w:val="-4"/>
                    </w:rPr>
                    <w:t>10 – 12</w:t>
                  </w:r>
                </w:p>
                <w:p w14:paraId="5C6533D1" w14:textId="77777777" w:rsidR="00DF3D7B" w:rsidRPr="00DF3D7B" w:rsidRDefault="00DF3D7B" w:rsidP="00DF3D7B">
                  <w:pPr>
                    <w:pStyle w:val="TableParagraph"/>
                    <w:jc w:val="center"/>
                    <w:rPr>
                      <w:b/>
                    </w:rPr>
                  </w:pPr>
                  <w:r w:rsidRPr="00DF3D7B">
                    <w:rPr>
                      <w:b/>
                    </w:rPr>
                    <w:t>(Medium)</w:t>
                  </w:r>
                </w:p>
              </w:tc>
              <w:tc>
                <w:tcPr>
                  <w:tcW w:w="2285" w:type="dxa"/>
                  <w:shd w:val="clear" w:color="auto" w:fill="FFFF00"/>
                  <w:vAlign w:val="center"/>
                </w:tcPr>
                <w:p w14:paraId="3181BFF4" w14:textId="4862C74E" w:rsidR="00DF3D7B" w:rsidRPr="00DF3D7B" w:rsidRDefault="000A0313" w:rsidP="00DF3D7B">
                  <w:pPr>
                    <w:pStyle w:val="TableParagraph"/>
                    <w:jc w:val="center"/>
                    <w:rPr>
                      <w:b/>
                    </w:rPr>
                  </w:pPr>
                  <w:r>
                    <w:rPr>
                      <w:b/>
                      <w:color w:val="000000" w:themeColor="text1"/>
                      <w:position w:val="-4"/>
                    </w:rPr>
                    <w:t>CLub H&amp;S Officer or COntroller</w:t>
                  </w:r>
                </w:p>
              </w:tc>
              <w:tc>
                <w:tcPr>
                  <w:tcW w:w="5670" w:type="dxa"/>
                  <w:vAlign w:val="center"/>
                </w:tcPr>
                <w:p w14:paraId="59ADC41D" w14:textId="32686E66" w:rsidR="00DF3D7B" w:rsidRPr="00A77C7C" w:rsidRDefault="00DF3D7B" w:rsidP="0067055D">
                  <w:pPr>
                    <w:pStyle w:val="TableParagraph"/>
                  </w:pPr>
                  <w:r w:rsidRPr="00A77C7C">
                    <w:rPr>
                      <w:b/>
                      <w:u w:val="single"/>
                    </w:rPr>
                    <w:t xml:space="preserve">Good </w:t>
                  </w:r>
                  <w:r w:rsidR="0067055D" w:rsidRPr="00A77C7C">
                    <w:rPr>
                      <w:b/>
                      <w:u w:val="single"/>
                    </w:rPr>
                    <w:t>r</w:t>
                  </w:r>
                  <w:r w:rsidRPr="00A77C7C">
                    <w:rPr>
                      <w:b/>
                      <w:u w:val="single"/>
                    </w:rPr>
                    <w:t xml:space="preserve">isk </w:t>
                  </w:r>
                  <w:r w:rsidR="0067055D" w:rsidRPr="00A77C7C">
                    <w:rPr>
                      <w:b/>
                      <w:u w:val="single"/>
                    </w:rPr>
                    <w:t>m</w:t>
                  </w:r>
                  <w:r w:rsidRPr="00A77C7C">
                    <w:rPr>
                      <w:b/>
                      <w:u w:val="single"/>
                    </w:rPr>
                    <w:t>itigations</w:t>
                  </w:r>
                  <w:r w:rsidRPr="00A77C7C">
                    <w:t xml:space="preserve"> to ensure that the impact remains ALARP and tolerable. Re-assess frequently to ensure conditions remain the same.</w:t>
                  </w:r>
                </w:p>
              </w:tc>
            </w:tr>
            <w:tr w:rsidR="00DF3D7B" w14:paraId="10D7B872" w14:textId="77777777" w:rsidTr="00DF3D7B">
              <w:trPr>
                <w:trHeight w:val="769"/>
              </w:trPr>
              <w:tc>
                <w:tcPr>
                  <w:tcW w:w="2284" w:type="dxa"/>
                  <w:shd w:val="clear" w:color="auto" w:fill="FFC000"/>
                  <w:vAlign w:val="center"/>
                </w:tcPr>
                <w:p w14:paraId="6D61FD1D" w14:textId="771781D2" w:rsidR="00DF3D7B" w:rsidRPr="00DF3D7B" w:rsidRDefault="00DF3D7B" w:rsidP="00DF3D7B">
                  <w:pPr>
                    <w:pStyle w:val="TableParagraph"/>
                    <w:jc w:val="center"/>
                    <w:rPr>
                      <w:b/>
                    </w:rPr>
                  </w:pPr>
                  <w:r w:rsidRPr="00DF3D7B">
                    <w:rPr>
                      <w:b/>
                      <w:color w:val="000000" w:themeColor="text1"/>
                      <w:position w:val="-4"/>
                    </w:rPr>
                    <w:t>15 – 16</w:t>
                  </w:r>
                  <w:r w:rsidRPr="00DF3D7B">
                    <w:rPr>
                      <w:b/>
                      <w:color w:val="000000" w:themeColor="text1"/>
                      <w:position w:val="-4"/>
                    </w:rPr>
                    <w:br/>
                    <w:t>(Medium to High)</w:t>
                  </w:r>
                </w:p>
              </w:tc>
              <w:tc>
                <w:tcPr>
                  <w:tcW w:w="2285" w:type="dxa"/>
                  <w:shd w:val="clear" w:color="auto" w:fill="FFC000"/>
                  <w:vAlign w:val="center"/>
                </w:tcPr>
                <w:p w14:paraId="63382DA8" w14:textId="5240B909" w:rsidR="00DF3D7B" w:rsidRPr="00DF3D7B" w:rsidRDefault="00DF3D7B" w:rsidP="00DF3D7B">
                  <w:pPr>
                    <w:pStyle w:val="TableParagraph"/>
                    <w:jc w:val="center"/>
                    <w:rPr>
                      <w:b/>
                    </w:rPr>
                  </w:pPr>
                  <w:r w:rsidRPr="00DF3D7B">
                    <w:rPr>
                      <w:b/>
                      <w:color w:val="000000" w:themeColor="text1"/>
                      <w:position w:val="-4"/>
                    </w:rPr>
                    <w:t>2</w:t>
                  </w:r>
                  <w:r w:rsidR="000A0313">
                    <w:rPr>
                      <w:b/>
                      <w:color w:val="000000" w:themeColor="text1"/>
                      <w:position w:val="-4"/>
                    </w:rPr>
                    <w:t>Club H&amp;S officer or Controller</w:t>
                  </w:r>
                </w:p>
              </w:tc>
              <w:tc>
                <w:tcPr>
                  <w:tcW w:w="5670" w:type="dxa"/>
                  <w:vAlign w:val="center"/>
                </w:tcPr>
                <w:p w14:paraId="7D3C6410" w14:textId="168D1056" w:rsidR="00DF3D7B" w:rsidRPr="00A77C7C" w:rsidRDefault="00141EC4" w:rsidP="0067055D">
                  <w:pPr>
                    <w:pStyle w:val="TableParagraph"/>
                  </w:pPr>
                  <w:r w:rsidRPr="00A77C7C">
                    <w:rPr>
                      <w:b/>
                      <w:u w:val="single"/>
                    </w:rPr>
                    <w:t>Requires active management</w:t>
                  </w:r>
                  <w:r w:rsidRPr="00A77C7C">
                    <w:t xml:space="preserve"> – review of desired outcome with additional resources or change to output requirements.</w:t>
                  </w:r>
                  <w:r>
                    <w:t xml:space="preserve">  </w:t>
                  </w:r>
                </w:p>
              </w:tc>
            </w:tr>
            <w:tr w:rsidR="00DF3D7B" w14:paraId="4A31BD9F" w14:textId="77777777" w:rsidTr="00DF3D7B">
              <w:trPr>
                <w:trHeight w:val="769"/>
              </w:trPr>
              <w:tc>
                <w:tcPr>
                  <w:tcW w:w="2284" w:type="dxa"/>
                  <w:shd w:val="clear" w:color="auto" w:fill="FF0000"/>
                  <w:vAlign w:val="center"/>
                </w:tcPr>
                <w:p w14:paraId="3ECB9FFE" w14:textId="5BDC5437" w:rsidR="00DF3D7B" w:rsidRPr="00DF3D7B" w:rsidRDefault="00DF3D7B" w:rsidP="00DF3D7B">
                  <w:pPr>
                    <w:pStyle w:val="TableParagraph"/>
                    <w:jc w:val="center"/>
                    <w:rPr>
                      <w:b/>
                    </w:rPr>
                  </w:pPr>
                  <w:r w:rsidRPr="00DF3D7B">
                    <w:rPr>
                      <w:b/>
                      <w:color w:val="FFFFFF" w:themeColor="background1"/>
                    </w:rPr>
                    <w:t>20</w:t>
                  </w:r>
                  <w:r w:rsidRPr="00DF3D7B">
                    <w:rPr>
                      <w:b/>
                      <w:color w:val="FFFFFF" w:themeColor="background1"/>
                    </w:rPr>
                    <w:br/>
                    <w:t>(High)</w:t>
                  </w:r>
                </w:p>
              </w:tc>
              <w:tc>
                <w:tcPr>
                  <w:tcW w:w="2285" w:type="dxa"/>
                  <w:shd w:val="clear" w:color="auto" w:fill="FF0000"/>
                  <w:vAlign w:val="center"/>
                </w:tcPr>
                <w:p w14:paraId="24C59E0E" w14:textId="180780FD" w:rsidR="00DF3D7B" w:rsidRPr="00DF3D7B" w:rsidRDefault="00DF3D7B" w:rsidP="00DF3D7B">
                  <w:pPr>
                    <w:pStyle w:val="TableParagraph"/>
                    <w:jc w:val="center"/>
                    <w:rPr>
                      <w:b/>
                    </w:rPr>
                  </w:pPr>
                  <w:r w:rsidRPr="00DF3D7B">
                    <w:rPr>
                      <w:b/>
                      <w:color w:val="FFFFFF" w:themeColor="background1"/>
                      <w:position w:val="-4"/>
                    </w:rPr>
                    <w:t xml:space="preserve">3* – </w:t>
                  </w:r>
                  <w:r w:rsidR="00901150">
                    <w:rPr>
                      <w:b/>
                      <w:color w:val="FFFFFF" w:themeColor="background1"/>
                      <w:position w:val="-4"/>
                    </w:rPr>
                    <w:t>BOF Head Offcie</w:t>
                  </w:r>
                </w:p>
              </w:tc>
              <w:tc>
                <w:tcPr>
                  <w:tcW w:w="5670" w:type="dxa"/>
                  <w:vAlign w:val="center"/>
                </w:tcPr>
                <w:p w14:paraId="4C4D3D33" w14:textId="51ED456C" w:rsidR="00DF3D7B" w:rsidRPr="00A77C7C" w:rsidRDefault="00141EC4" w:rsidP="0067055D">
                  <w:pPr>
                    <w:pStyle w:val="TableParagraph"/>
                  </w:pPr>
                  <w:r w:rsidRPr="00141EC4">
                    <w:rPr>
                      <w:b/>
                      <w:u w:val="single"/>
                    </w:rPr>
                    <w:t>Contingency plans</w:t>
                  </w:r>
                  <w:r w:rsidRPr="00141EC4">
                    <w:t xml:space="preserve"> may suffice together with limited risk mitigations to achieve risk ALARP and tolerable.</w:t>
                  </w:r>
                </w:p>
              </w:tc>
            </w:tr>
            <w:tr w:rsidR="00DF3D7B" w14:paraId="489460C6" w14:textId="77777777" w:rsidTr="00DF3D7B">
              <w:trPr>
                <w:trHeight w:val="769"/>
              </w:trPr>
              <w:tc>
                <w:tcPr>
                  <w:tcW w:w="2284" w:type="dxa"/>
                  <w:shd w:val="clear" w:color="auto" w:fill="C00000"/>
                  <w:vAlign w:val="center"/>
                </w:tcPr>
                <w:p w14:paraId="71444C68" w14:textId="2E97B6CC" w:rsidR="00DF3D7B" w:rsidRPr="00DF3D7B" w:rsidRDefault="00DF3D7B" w:rsidP="00DF3D7B">
                  <w:pPr>
                    <w:pStyle w:val="TableParagraph"/>
                    <w:jc w:val="center"/>
                    <w:rPr>
                      <w:b/>
                    </w:rPr>
                  </w:pPr>
                  <w:r w:rsidRPr="00DF3D7B">
                    <w:rPr>
                      <w:b/>
                      <w:color w:val="FFFFFF" w:themeColor="background1"/>
                    </w:rPr>
                    <w:t>25</w:t>
                  </w:r>
                  <w:r w:rsidRPr="00DF3D7B">
                    <w:rPr>
                      <w:b/>
                      <w:color w:val="FFFFFF" w:themeColor="background1"/>
                    </w:rPr>
                    <w:br/>
                    <w:t>(Very High)</w:t>
                  </w:r>
                </w:p>
              </w:tc>
              <w:tc>
                <w:tcPr>
                  <w:tcW w:w="2285" w:type="dxa"/>
                  <w:shd w:val="clear" w:color="auto" w:fill="C00000"/>
                  <w:vAlign w:val="center"/>
                </w:tcPr>
                <w:p w14:paraId="64343534" w14:textId="72EC20E8" w:rsidR="00DF3D7B" w:rsidRPr="00DF3D7B" w:rsidRDefault="00DF3D7B" w:rsidP="00DF3D7B">
                  <w:pPr>
                    <w:pStyle w:val="TableParagraph"/>
                    <w:jc w:val="center"/>
                    <w:rPr>
                      <w:b/>
                    </w:rPr>
                  </w:pPr>
                  <w:r w:rsidRPr="00DF3D7B">
                    <w:rPr>
                      <w:b/>
                      <w:color w:val="FFFFFF" w:themeColor="background1"/>
                      <w:position w:val="-4"/>
                    </w:rPr>
                    <w:t>4* –</w:t>
                  </w:r>
                  <w:r w:rsidRPr="00DF3D7B">
                    <w:rPr>
                      <w:b/>
                      <w:color w:val="000000" w:themeColor="text1"/>
                      <w:position w:val="-4"/>
                    </w:rPr>
                    <w:t xml:space="preserve"> </w:t>
                  </w:r>
                  <w:r w:rsidR="00901150">
                    <w:rPr>
                      <w:b/>
                      <w:color w:val="FFFFFF" w:themeColor="background1"/>
                      <w:position w:val="-4"/>
                    </w:rPr>
                    <w:t>BOF Head Office</w:t>
                  </w:r>
                </w:p>
              </w:tc>
              <w:tc>
                <w:tcPr>
                  <w:tcW w:w="5670" w:type="dxa"/>
                  <w:vAlign w:val="center"/>
                </w:tcPr>
                <w:p w14:paraId="41E9FCCF" w14:textId="3E9915C2" w:rsidR="00DF3D7B" w:rsidRPr="00A77C7C" w:rsidRDefault="000A0313" w:rsidP="0067055D">
                  <w:pPr>
                    <w:pStyle w:val="TableParagraph"/>
                  </w:pPr>
                  <w:r>
                    <w:rPr>
                      <w:b/>
                      <w:u w:val="single"/>
                    </w:rPr>
                    <w:t>Event should not proceed</w:t>
                  </w:r>
                  <w:r w:rsidR="00DF3D7B" w:rsidRPr="00A77C7C">
                    <w:t>.</w:t>
                  </w:r>
                </w:p>
              </w:tc>
            </w:tr>
          </w:tbl>
          <w:p w14:paraId="1DAA185A" w14:textId="77777777" w:rsidR="00DF3D7B" w:rsidRDefault="00DF3D7B" w:rsidP="00021BDF">
            <w:pPr>
              <w:textAlignment w:val="baseline"/>
              <w:rPr>
                <w:rFonts w:ascii="Arial" w:eastAsia="Times New Roman" w:hAnsi="Arial" w:cs="Arial"/>
                <w:lang w:eastAsia="en-GB"/>
              </w:rPr>
            </w:pPr>
          </w:p>
          <w:p w14:paraId="7FA49E13" w14:textId="2DF27A06" w:rsidR="006C2C0D" w:rsidRDefault="006C2C0D" w:rsidP="00021BDF">
            <w:pPr>
              <w:textAlignment w:val="baseline"/>
              <w:rPr>
                <w:rFonts w:ascii="Arial" w:eastAsia="Times New Roman" w:hAnsi="Arial" w:cs="Arial"/>
                <w:lang w:eastAsia="en-GB"/>
              </w:rPr>
            </w:pPr>
          </w:p>
        </w:tc>
      </w:tr>
    </w:tbl>
    <w:p w14:paraId="24347F62" w14:textId="3F194B47" w:rsidR="00021BDF" w:rsidRDefault="00021BDF" w:rsidP="00021BDF">
      <w:pPr>
        <w:spacing w:after="0" w:line="240" w:lineRule="auto"/>
        <w:textAlignment w:val="baseline"/>
        <w:rPr>
          <w:rFonts w:ascii="Arial" w:eastAsia="Times New Roman" w:hAnsi="Arial" w:cs="Arial"/>
          <w:lang w:eastAsia="en-GB"/>
        </w:rPr>
      </w:pPr>
    </w:p>
    <w:p w14:paraId="4869B48A" w14:textId="1A3FF27E" w:rsidR="000A0313" w:rsidRDefault="000A0313" w:rsidP="00021BDF">
      <w:pPr>
        <w:spacing w:after="0" w:line="240" w:lineRule="auto"/>
        <w:textAlignment w:val="baseline"/>
        <w:rPr>
          <w:rFonts w:ascii="Arial" w:eastAsia="Times New Roman" w:hAnsi="Arial" w:cs="Arial"/>
          <w:lang w:eastAsia="en-GB"/>
        </w:rPr>
      </w:pPr>
    </w:p>
    <w:p w14:paraId="224695E1" w14:textId="792BFF4F" w:rsidR="000A0313" w:rsidRPr="007E08BE" w:rsidRDefault="000A0313" w:rsidP="00021BDF">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British Orienteering would like to thank </w:t>
      </w:r>
      <w:r w:rsidR="00AB4E5E">
        <w:rPr>
          <w:rFonts w:ascii="Arial" w:eastAsia="Times New Roman" w:hAnsi="Arial" w:cs="Arial"/>
          <w:lang w:eastAsia="en-GB"/>
        </w:rPr>
        <w:t xml:space="preserve">the Army Orienteering Association and </w:t>
      </w:r>
      <w:r w:rsidR="00AB4E5E">
        <w:rPr>
          <w:rFonts w:ascii="Arial" w:hAnsi="Arial" w:cs="Arial"/>
          <w:color w:val="0000FF"/>
          <w:sz w:val="20"/>
          <w:szCs w:val="20"/>
        </w:rPr>
        <w:t>Mark Davis and Des Dickinson both from the BAOC for their assistance in the preparation of this document.</w:t>
      </w:r>
    </w:p>
    <w:sectPr w:rsidR="000A0313" w:rsidRPr="007E08BE" w:rsidSect="006C2C0D">
      <w:headerReference w:type="default" r:id="rId11"/>
      <w:footerReference w:type="default" r:id="rId12"/>
      <w:endnotePr>
        <w:numFmt w:val="decimal"/>
      </w:endnotePr>
      <w:pgSz w:w="23811" w:h="16838" w:orient="landscape" w:code="8"/>
      <w:pgMar w:top="1134" w:right="851" w:bottom="851" w:left="851"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0863A" w14:textId="77777777" w:rsidR="009C74A8" w:rsidRDefault="009C74A8" w:rsidP="00F80329">
      <w:pPr>
        <w:spacing w:after="0" w:line="240" w:lineRule="auto"/>
      </w:pPr>
      <w:r>
        <w:separator/>
      </w:r>
    </w:p>
  </w:endnote>
  <w:endnote w:type="continuationSeparator" w:id="0">
    <w:p w14:paraId="23DAA564" w14:textId="77777777" w:rsidR="009C74A8" w:rsidRDefault="009C74A8" w:rsidP="00F80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8CAA1" w14:textId="6F7F341A" w:rsidR="00E3032D" w:rsidRDefault="007C22E9" w:rsidP="00C1112D">
    <w:pPr>
      <w:pStyle w:val="Footer"/>
      <w:tabs>
        <w:tab w:val="left" w:pos="6240"/>
        <w:tab w:val="center" w:pos="6979"/>
      </w:tabs>
    </w:pPr>
    <w:r>
      <w:t>Version 1.0</w:t>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Page </w:t>
    </w:r>
    <w:r w:rsidR="00E3032D">
      <w:fldChar w:fldCharType="begin"/>
    </w:r>
    <w:r w:rsidR="00E3032D">
      <w:instrText xml:space="preserve"> PAGE   \* MERGEFORMAT </w:instrText>
    </w:r>
    <w:r w:rsidR="00E3032D">
      <w:fldChar w:fldCharType="separate"/>
    </w:r>
    <w:r w:rsidR="00C1112D">
      <w:rPr>
        <w:noProof/>
      </w:rPr>
      <w:t>6</w:t>
    </w:r>
    <w:r w:rsidR="00E3032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82FBF" w14:textId="77777777" w:rsidR="009C74A8" w:rsidRDefault="009C74A8" w:rsidP="00F80329">
      <w:pPr>
        <w:spacing w:after="0" w:line="240" w:lineRule="auto"/>
      </w:pPr>
      <w:r>
        <w:separator/>
      </w:r>
    </w:p>
  </w:footnote>
  <w:footnote w:type="continuationSeparator" w:id="0">
    <w:p w14:paraId="3E3D8929" w14:textId="77777777" w:rsidR="009C74A8" w:rsidRDefault="009C74A8" w:rsidP="00F80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5C74D" w14:textId="0D1EBE82" w:rsidR="00E3032D" w:rsidRDefault="007C22E9">
    <w:pPr>
      <w:pStyle w:val="Header"/>
    </w:pPr>
    <w:r>
      <w:t>COVID-19 RI</w:t>
    </w:r>
    <w:r w:rsidR="00E3032D">
      <w:t xml:space="preserve">SK ASSESSMENT </w:t>
    </w:r>
    <w:r>
      <w:t>F</w:t>
    </w:r>
    <w:r w:rsidR="00E3032D">
      <w:t>ORM</w:t>
    </w:r>
    <w:r w:rsidR="00E3032D">
      <w:tab/>
    </w:r>
    <w:r w:rsidR="00E3032D">
      <w:tab/>
    </w:r>
    <w:r w:rsidR="00E3032D">
      <w:tab/>
    </w:r>
  </w:p>
  <w:p w14:paraId="1F304BB8" w14:textId="45CE6640" w:rsidR="00E3032D" w:rsidRDefault="00E3032D" w:rsidP="00021BD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3146"/>
    <w:multiLevelType w:val="hybridMultilevel"/>
    <w:tmpl w:val="16E6C4DE"/>
    <w:lvl w:ilvl="0" w:tplc="D31C5C24">
      <w:start w:val="1"/>
      <w:numFmt w:val="lowerLetter"/>
      <w:lvlText w:val="%1."/>
      <w:lvlJc w:val="left"/>
      <w:pPr>
        <w:ind w:left="1080" w:hanging="360"/>
      </w:pPr>
      <w:rPr>
        <w:rFonts w:ascii="Arial" w:eastAsia="Times New Roman" w:hAnsi="Arial" w:cs="Arial"/>
      </w:rPr>
    </w:lvl>
    <w:lvl w:ilvl="1" w:tplc="0A0A92FC">
      <w:start w:val="1"/>
      <w:numFmt w:val="decimal"/>
      <w:lvlText w:val="(%2)"/>
      <w:lvlJc w:val="left"/>
      <w:pPr>
        <w:ind w:left="1800" w:hanging="360"/>
      </w:pPr>
      <w:rPr>
        <w:rFonts w:ascii="Arial" w:eastAsia="Times New Roman" w:hAnsi="Arial" w:cs="Arial"/>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7B4374"/>
    <w:multiLevelType w:val="hybridMultilevel"/>
    <w:tmpl w:val="0D4A47BA"/>
    <w:lvl w:ilvl="0" w:tplc="755EF0F8">
      <w:start w:val="1"/>
      <w:numFmt w:val="bullet"/>
      <w:pStyle w:val="RAForm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07D5C"/>
    <w:multiLevelType w:val="hybridMultilevel"/>
    <w:tmpl w:val="C97ADDD0"/>
    <w:lvl w:ilvl="0" w:tplc="4C5A95F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8137865"/>
    <w:multiLevelType w:val="hybridMultilevel"/>
    <w:tmpl w:val="2DE2ACDA"/>
    <w:lvl w:ilvl="0" w:tplc="6518C80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08A01891"/>
    <w:multiLevelType w:val="hybridMultilevel"/>
    <w:tmpl w:val="2AE049AA"/>
    <w:lvl w:ilvl="0" w:tplc="7C22B8F6">
      <w:start w:val="1"/>
      <w:numFmt w:val="bullet"/>
      <w:lvlText w:val=""/>
      <w:lvlJc w:val="left"/>
      <w:pPr>
        <w:ind w:left="360" w:hanging="360"/>
      </w:pPr>
      <w:rPr>
        <w:rFonts w:ascii="Symbol" w:hAnsi="Symbol" w:hint="default"/>
      </w:rPr>
    </w:lvl>
    <w:lvl w:ilvl="1" w:tplc="2D2E9BA6">
      <w:start w:val="1"/>
      <w:numFmt w:val="bullet"/>
      <w:lvlText w:val="o"/>
      <w:lvlJc w:val="left"/>
      <w:pPr>
        <w:ind w:left="1080" w:hanging="360"/>
      </w:pPr>
      <w:rPr>
        <w:rFonts w:ascii="Courier New" w:hAnsi="Courier New" w:hint="default"/>
      </w:rPr>
    </w:lvl>
    <w:lvl w:ilvl="2" w:tplc="9E907B5C">
      <w:start w:val="1"/>
      <w:numFmt w:val="bullet"/>
      <w:lvlText w:val=""/>
      <w:lvlJc w:val="left"/>
      <w:pPr>
        <w:ind w:left="1800" w:hanging="360"/>
      </w:pPr>
      <w:rPr>
        <w:rFonts w:ascii="Wingdings" w:hAnsi="Wingdings" w:hint="default"/>
      </w:rPr>
    </w:lvl>
    <w:lvl w:ilvl="3" w:tplc="E1EEFC2C">
      <w:start w:val="1"/>
      <w:numFmt w:val="bullet"/>
      <w:lvlText w:val=""/>
      <w:lvlJc w:val="left"/>
      <w:pPr>
        <w:ind w:left="2520" w:hanging="360"/>
      </w:pPr>
      <w:rPr>
        <w:rFonts w:ascii="Symbol" w:hAnsi="Symbol" w:hint="default"/>
      </w:rPr>
    </w:lvl>
    <w:lvl w:ilvl="4" w:tplc="BE9AC6DA">
      <w:start w:val="1"/>
      <w:numFmt w:val="bullet"/>
      <w:lvlText w:val="o"/>
      <w:lvlJc w:val="left"/>
      <w:pPr>
        <w:ind w:left="3240" w:hanging="360"/>
      </w:pPr>
      <w:rPr>
        <w:rFonts w:ascii="Courier New" w:hAnsi="Courier New" w:hint="default"/>
      </w:rPr>
    </w:lvl>
    <w:lvl w:ilvl="5" w:tplc="0B82B3FA">
      <w:start w:val="1"/>
      <w:numFmt w:val="bullet"/>
      <w:lvlText w:val=""/>
      <w:lvlJc w:val="left"/>
      <w:pPr>
        <w:ind w:left="3960" w:hanging="360"/>
      </w:pPr>
      <w:rPr>
        <w:rFonts w:ascii="Wingdings" w:hAnsi="Wingdings" w:hint="default"/>
      </w:rPr>
    </w:lvl>
    <w:lvl w:ilvl="6" w:tplc="F9B677B4">
      <w:start w:val="1"/>
      <w:numFmt w:val="bullet"/>
      <w:lvlText w:val=""/>
      <w:lvlJc w:val="left"/>
      <w:pPr>
        <w:ind w:left="4680" w:hanging="360"/>
      </w:pPr>
      <w:rPr>
        <w:rFonts w:ascii="Symbol" w:hAnsi="Symbol" w:hint="default"/>
      </w:rPr>
    </w:lvl>
    <w:lvl w:ilvl="7" w:tplc="9C14182A">
      <w:start w:val="1"/>
      <w:numFmt w:val="bullet"/>
      <w:lvlText w:val="o"/>
      <w:lvlJc w:val="left"/>
      <w:pPr>
        <w:ind w:left="5400" w:hanging="360"/>
      </w:pPr>
      <w:rPr>
        <w:rFonts w:ascii="Courier New" w:hAnsi="Courier New" w:hint="default"/>
      </w:rPr>
    </w:lvl>
    <w:lvl w:ilvl="8" w:tplc="5EC8B5C8">
      <w:start w:val="1"/>
      <w:numFmt w:val="bullet"/>
      <w:lvlText w:val=""/>
      <w:lvlJc w:val="left"/>
      <w:pPr>
        <w:ind w:left="6120" w:hanging="360"/>
      </w:pPr>
      <w:rPr>
        <w:rFonts w:ascii="Wingdings" w:hAnsi="Wingdings" w:hint="default"/>
      </w:rPr>
    </w:lvl>
  </w:abstractNum>
  <w:abstractNum w:abstractNumId="5" w15:restartNumberingAfterBreak="0">
    <w:nsid w:val="09275786"/>
    <w:multiLevelType w:val="hybridMultilevel"/>
    <w:tmpl w:val="33C68AE2"/>
    <w:lvl w:ilvl="0" w:tplc="08090001">
      <w:start w:val="1"/>
      <w:numFmt w:val="bullet"/>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AE10E9"/>
    <w:multiLevelType w:val="hybridMultilevel"/>
    <w:tmpl w:val="EB3CF066"/>
    <w:lvl w:ilvl="0" w:tplc="F5CE82D6">
      <w:numFmt w:val="bullet"/>
      <w:lvlText w:val="•"/>
      <w:lvlJc w:val="left"/>
      <w:pPr>
        <w:ind w:left="570" w:hanging="570"/>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301FC3"/>
    <w:multiLevelType w:val="hybridMultilevel"/>
    <w:tmpl w:val="4482AAFA"/>
    <w:lvl w:ilvl="0" w:tplc="0662258E">
      <w:start w:val="1"/>
      <w:numFmt w:val="bullet"/>
      <w:lvlText w:val=""/>
      <w:lvlJc w:val="left"/>
      <w:pPr>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1F3363"/>
    <w:multiLevelType w:val="multilevel"/>
    <w:tmpl w:val="FFFFFFFF"/>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D64186"/>
    <w:multiLevelType w:val="hybridMultilevel"/>
    <w:tmpl w:val="F5E87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C209AE"/>
    <w:multiLevelType w:val="hybridMultilevel"/>
    <w:tmpl w:val="28547E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B0F45EE"/>
    <w:multiLevelType w:val="hybridMultilevel"/>
    <w:tmpl w:val="6CB0073C"/>
    <w:lvl w:ilvl="0" w:tplc="CEAAE694">
      <w:start w:val="1"/>
      <w:numFmt w:val="decimal"/>
      <w:lvlText w:val="%1."/>
      <w:lvlJc w:val="left"/>
      <w:pPr>
        <w:tabs>
          <w:tab w:val="num" w:pos="0"/>
        </w:tabs>
        <w:ind w:left="0" w:firstLine="0"/>
      </w:pPr>
      <w:rPr>
        <w:rFonts w:hint="default"/>
        <w:b w:val="0"/>
        <w:bCs w:val="0"/>
        <w:color w:val="auto"/>
      </w:rPr>
    </w:lvl>
    <w:lvl w:ilvl="1" w:tplc="E996BDF8">
      <w:start w:val="1"/>
      <w:numFmt w:val="lowerLetter"/>
      <w:lvlText w:val="%2."/>
      <w:lvlJc w:val="left"/>
      <w:pPr>
        <w:tabs>
          <w:tab w:val="num" w:pos="540"/>
        </w:tabs>
        <w:ind w:left="540" w:firstLine="0"/>
      </w:pPr>
      <w:rPr>
        <w:rFonts w:hint="default"/>
        <w:b w:val="0"/>
        <w:bCs w:val="0"/>
        <w:i w:val="0"/>
        <w:color w:val="auto"/>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D492192"/>
    <w:multiLevelType w:val="multilevel"/>
    <w:tmpl w:val="8F260808"/>
    <w:lvl w:ilvl="0">
      <w:start w:val="1"/>
      <w:numFmt w:val="decimal"/>
      <w:lvlText w:val="%1."/>
      <w:lvlJc w:val="left"/>
      <w:pPr>
        <w:tabs>
          <w:tab w:val="num" w:pos="567"/>
        </w:tabs>
        <w:ind w:left="0" w:firstLine="0"/>
      </w:pPr>
      <w:rPr>
        <w:rFonts w:ascii="Arial" w:hAnsi="Arial" w:hint="default"/>
        <w:b w:val="0"/>
        <w:i w:val="0"/>
        <w:color w:val="auto"/>
        <w:sz w:val="22"/>
        <w:szCs w:val="22"/>
      </w:rPr>
    </w:lvl>
    <w:lvl w:ilvl="1">
      <w:start w:val="1"/>
      <w:numFmt w:val="lowerLetter"/>
      <w:lvlText w:val="%2."/>
      <w:lvlJc w:val="left"/>
      <w:pPr>
        <w:tabs>
          <w:tab w:val="num" w:pos="993"/>
        </w:tabs>
        <w:ind w:left="426" w:firstLine="0"/>
      </w:pPr>
      <w:rPr>
        <w:rFonts w:ascii="Arial" w:hAnsi="Arial" w:hint="default"/>
        <w:b w:val="0"/>
        <w:i w:val="0"/>
        <w:color w:val="auto"/>
        <w:sz w:val="22"/>
        <w:szCs w:val="22"/>
      </w:rPr>
    </w:lvl>
    <w:lvl w:ilvl="2">
      <w:start w:val="1"/>
      <w:numFmt w:val="decimal"/>
      <w:lvlText w:val="(%3)"/>
      <w:lvlJc w:val="left"/>
      <w:pPr>
        <w:tabs>
          <w:tab w:val="num" w:pos="1701"/>
        </w:tabs>
        <w:ind w:left="1134" w:firstLine="0"/>
      </w:pPr>
      <w:rPr>
        <w:rFonts w:ascii="Arial" w:hAnsi="Arial" w:hint="default"/>
        <w:b w:val="0"/>
        <w:i w:val="0"/>
      </w:rPr>
    </w:lvl>
    <w:lvl w:ilvl="3">
      <w:start w:val="1"/>
      <w:numFmt w:val="lowerLetter"/>
      <w:lvlText w:val="(%4)"/>
      <w:lvlJc w:val="left"/>
      <w:pPr>
        <w:tabs>
          <w:tab w:val="num" w:pos="2268"/>
        </w:tabs>
        <w:ind w:left="1701" w:firstLine="0"/>
      </w:pPr>
      <w:rPr>
        <w:rFonts w:ascii="Arial" w:hAnsi="Arial" w:hint="default"/>
      </w:rPr>
    </w:lvl>
    <w:lvl w:ilvl="4">
      <w:start w:val="1"/>
      <w:numFmt w:val="lowerRoman"/>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4C833DF"/>
    <w:multiLevelType w:val="hybridMultilevel"/>
    <w:tmpl w:val="5E80F044"/>
    <w:lvl w:ilvl="0" w:tplc="0662258E">
      <w:start w:val="1"/>
      <w:numFmt w:val="bullet"/>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0D5147"/>
    <w:multiLevelType w:val="hybridMultilevel"/>
    <w:tmpl w:val="BD224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267AD6"/>
    <w:multiLevelType w:val="hybridMultilevel"/>
    <w:tmpl w:val="2FFC2356"/>
    <w:lvl w:ilvl="0" w:tplc="DF0E966C">
      <w:start w:val="1"/>
      <w:numFmt w:val="lowerLetter"/>
      <w:lvlText w:val="%1."/>
      <w:lvlJc w:val="left"/>
      <w:pPr>
        <w:ind w:left="1097" w:hanging="360"/>
      </w:pPr>
      <w:rPr>
        <w:rFonts w:hint="default"/>
      </w:rPr>
    </w:lvl>
    <w:lvl w:ilvl="1" w:tplc="08090019">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6" w15:restartNumberingAfterBreak="0">
    <w:nsid w:val="2D857E2D"/>
    <w:multiLevelType w:val="hybridMultilevel"/>
    <w:tmpl w:val="92CE941E"/>
    <w:lvl w:ilvl="0" w:tplc="E318C9E2">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B66E37"/>
    <w:multiLevelType w:val="hybridMultilevel"/>
    <w:tmpl w:val="6E2E799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0942DE"/>
    <w:multiLevelType w:val="hybridMultilevel"/>
    <w:tmpl w:val="20CEE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3644B5"/>
    <w:multiLevelType w:val="multilevel"/>
    <w:tmpl w:val="68307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400" w:hanging="600"/>
      </w:pPr>
      <w:rPr>
        <w:rFonts w:hint="default"/>
      </w:rPr>
    </w:lvl>
    <w:lvl w:ilvl="3">
      <w:start w:val="10"/>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7E1BEB"/>
    <w:multiLevelType w:val="hybridMultilevel"/>
    <w:tmpl w:val="626C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A7426A"/>
    <w:multiLevelType w:val="hybridMultilevel"/>
    <w:tmpl w:val="2DD22BA4"/>
    <w:lvl w:ilvl="0" w:tplc="78B63B42">
      <w:start w:val="1"/>
      <w:numFmt w:val="bullet"/>
      <w:lvlText w:val=""/>
      <w:lvlJc w:val="left"/>
      <w:pPr>
        <w:ind w:left="360" w:hanging="360"/>
      </w:pPr>
      <w:rPr>
        <w:rFonts w:ascii="Symbol" w:hAnsi="Symbol" w:hint="default"/>
      </w:rPr>
    </w:lvl>
    <w:lvl w:ilvl="1" w:tplc="D5304D08">
      <w:start w:val="1"/>
      <w:numFmt w:val="bullet"/>
      <w:lvlText w:val="o"/>
      <w:lvlJc w:val="left"/>
      <w:pPr>
        <w:ind w:left="1080" w:hanging="360"/>
      </w:pPr>
      <w:rPr>
        <w:rFonts w:ascii="Courier New" w:hAnsi="Courier New" w:hint="default"/>
      </w:rPr>
    </w:lvl>
    <w:lvl w:ilvl="2" w:tplc="9A764EE6">
      <w:start w:val="1"/>
      <w:numFmt w:val="bullet"/>
      <w:lvlText w:val=""/>
      <w:lvlJc w:val="left"/>
      <w:pPr>
        <w:ind w:left="1800" w:hanging="360"/>
      </w:pPr>
      <w:rPr>
        <w:rFonts w:ascii="Wingdings" w:hAnsi="Wingdings" w:hint="default"/>
      </w:rPr>
    </w:lvl>
    <w:lvl w:ilvl="3" w:tplc="2042D42E">
      <w:start w:val="1"/>
      <w:numFmt w:val="bullet"/>
      <w:lvlText w:val=""/>
      <w:lvlJc w:val="left"/>
      <w:pPr>
        <w:ind w:left="2520" w:hanging="360"/>
      </w:pPr>
      <w:rPr>
        <w:rFonts w:ascii="Symbol" w:hAnsi="Symbol" w:hint="default"/>
      </w:rPr>
    </w:lvl>
    <w:lvl w:ilvl="4" w:tplc="8ABAAB80">
      <w:start w:val="1"/>
      <w:numFmt w:val="bullet"/>
      <w:lvlText w:val="o"/>
      <w:lvlJc w:val="left"/>
      <w:pPr>
        <w:ind w:left="3240" w:hanging="360"/>
      </w:pPr>
      <w:rPr>
        <w:rFonts w:ascii="Courier New" w:hAnsi="Courier New" w:hint="default"/>
      </w:rPr>
    </w:lvl>
    <w:lvl w:ilvl="5" w:tplc="C392499A">
      <w:start w:val="1"/>
      <w:numFmt w:val="bullet"/>
      <w:lvlText w:val=""/>
      <w:lvlJc w:val="left"/>
      <w:pPr>
        <w:ind w:left="3960" w:hanging="360"/>
      </w:pPr>
      <w:rPr>
        <w:rFonts w:ascii="Wingdings" w:hAnsi="Wingdings" w:hint="default"/>
      </w:rPr>
    </w:lvl>
    <w:lvl w:ilvl="6" w:tplc="10B2C88A">
      <w:start w:val="1"/>
      <w:numFmt w:val="bullet"/>
      <w:lvlText w:val=""/>
      <w:lvlJc w:val="left"/>
      <w:pPr>
        <w:ind w:left="4680" w:hanging="360"/>
      </w:pPr>
      <w:rPr>
        <w:rFonts w:ascii="Symbol" w:hAnsi="Symbol" w:hint="default"/>
      </w:rPr>
    </w:lvl>
    <w:lvl w:ilvl="7" w:tplc="DF6A900A">
      <w:start w:val="1"/>
      <w:numFmt w:val="bullet"/>
      <w:lvlText w:val="o"/>
      <w:lvlJc w:val="left"/>
      <w:pPr>
        <w:ind w:left="5400" w:hanging="360"/>
      </w:pPr>
      <w:rPr>
        <w:rFonts w:ascii="Courier New" w:hAnsi="Courier New" w:hint="default"/>
      </w:rPr>
    </w:lvl>
    <w:lvl w:ilvl="8" w:tplc="31947D12">
      <w:start w:val="1"/>
      <w:numFmt w:val="bullet"/>
      <w:lvlText w:val=""/>
      <w:lvlJc w:val="left"/>
      <w:pPr>
        <w:ind w:left="6120" w:hanging="360"/>
      </w:pPr>
      <w:rPr>
        <w:rFonts w:ascii="Wingdings" w:hAnsi="Wingdings" w:hint="default"/>
      </w:rPr>
    </w:lvl>
  </w:abstractNum>
  <w:abstractNum w:abstractNumId="22" w15:restartNumberingAfterBreak="0">
    <w:nsid w:val="3FE15F14"/>
    <w:multiLevelType w:val="hybridMultilevel"/>
    <w:tmpl w:val="B67404A2"/>
    <w:lvl w:ilvl="0" w:tplc="AB10F226">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A16AAD"/>
    <w:multiLevelType w:val="hybridMultilevel"/>
    <w:tmpl w:val="5D18D154"/>
    <w:lvl w:ilvl="0" w:tplc="E318C9E2">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C94C86"/>
    <w:multiLevelType w:val="multilevel"/>
    <w:tmpl w:val="0548040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4625B712"/>
    <w:multiLevelType w:val="hybridMultilevel"/>
    <w:tmpl w:val="9ACE93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7816EBE"/>
    <w:multiLevelType w:val="hybridMultilevel"/>
    <w:tmpl w:val="9BE64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81E6099"/>
    <w:multiLevelType w:val="hybridMultilevel"/>
    <w:tmpl w:val="718C7816"/>
    <w:lvl w:ilvl="0" w:tplc="87D686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6F6897"/>
    <w:multiLevelType w:val="hybridMultilevel"/>
    <w:tmpl w:val="5EC63ECC"/>
    <w:lvl w:ilvl="0" w:tplc="F5F67142">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9" w15:restartNumberingAfterBreak="0">
    <w:nsid w:val="4D7540A6"/>
    <w:multiLevelType w:val="hybridMultilevel"/>
    <w:tmpl w:val="BF047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F13772"/>
    <w:multiLevelType w:val="hybridMultilevel"/>
    <w:tmpl w:val="B734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1D77E4"/>
    <w:multiLevelType w:val="hybridMultilevel"/>
    <w:tmpl w:val="F0FA54C8"/>
    <w:lvl w:ilvl="0" w:tplc="8D7C58EC">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2" w15:restartNumberingAfterBreak="0">
    <w:nsid w:val="544F1213"/>
    <w:multiLevelType w:val="hybridMultilevel"/>
    <w:tmpl w:val="158E45EE"/>
    <w:lvl w:ilvl="0" w:tplc="CB502F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81434BD"/>
    <w:multiLevelType w:val="hybridMultilevel"/>
    <w:tmpl w:val="A9E065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A8B55BC"/>
    <w:multiLevelType w:val="multilevel"/>
    <w:tmpl w:val="41608BE0"/>
    <w:lvl w:ilvl="0">
      <w:start w:val="1"/>
      <w:numFmt w:val="decimal"/>
      <w:lvlText w:val="%1."/>
      <w:lvlJc w:val="left"/>
      <w:pPr>
        <w:tabs>
          <w:tab w:val="num" w:pos="567"/>
        </w:tabs>
        <w:ind w:left="0" w:firstLine="0"/>
      </w:pPr>
      <w:rPr>
        <w:rFonts w:ascii="Arial" w:hAnsi="Arial" w:cs="Times New Roman" w:hint="default"/>
        <w:b w:val="0"/>
        <w:sz w:val="22"/>
      </w:rPr>
    </w:lvl>
    <w:lvl w:ilvl="1">
      <w:start w:val="1"/>
      <w:numFmt w:val="lowerLetter"/>
      <w:lvlText w:val="%2."/>
      <w:lvlJc w:val="left"/>
      <w:pPr>
        <w:tabs>
          <w:tab w:val="num" w:pos="1134"/>
        </w:tabs>
        <w:ind w:left="567" w:firstLine="0"/>
      </w:pPr>
      <w:rPr>
        <w:rFonts w:ascii="Arial" w:hAnsi="Arial" w:cs="Times New Roman" w:hint="default"/>
        <w:b w:val="0"/>
        <w:i w:val="0"/>
        <w:sz w:val="22"/>
      </w:rPr>
    </w:lvl>
    <w:lvl w:ilvl="2">
      <w:start w:val="1"/>
      <w:numFmt w:val="decimal"/>
      <w:lvlText w:val="(%3)"/>
      <w:lvlJc w:val="left"/>
      <w:pPr>
        <w:tabs>
          <w:tab w:val="num" w:pos="1701"/>
        </w:tabs>
        <w:ind w:left="1134" w:firstLine="0"/>
      </w:pPr>
      <w:rPr>
        <w:rFonts w:ascii="Arial" w:hAnsi="Arial" w:cs="Times New Roman"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AF415F7"/>
    <w:multiLevelType w:val="hybridMultilevel"/>
    <w:tmpl w:val="E000051E"/>
    <w:lvl w:ilvl="0" w:tplc="5658E3C6">
      <w:start w:val="1"/>
      <w:numFmt w:val="lowerLetter"/>
      <w:lvlText w:val="%1."/>
      <w:lvlJc w:val="left"/>
      <w:pPr>
        <w:ind w:left="66" w:hanging="360"/>
      </w:pPr>
      <w:rPr>
        <w:rFonts w:ascii="Arial" w:eastAsia="Times New Roman" w:hAnsi="Arial" w:cs="Arial"/>
      </w:rPr>
    </w:lvl>
    <w:lvl w:ilvl="1" w:tplc="8F0AD9F4">
      <w:start w:val="1"/>
      <w:numFmt w:val="lowerLetter"/>
      <w:lvlText w:val="%2."/>
      <w:lvlJc w:val="left"/>
      <w:pPr>
        <w:ind w:left="786" w:hanging="360"/>
      </w:pPr>
      <w:rPr>
        <w:rFonts w:ascii="Arial" w:eastAsia="Times New Roman" w:hAnsi="Arial" w:cs="Arial"/>
      </w:rPr>
    </w:lvl>
    <w:lvl w:ilvl="2" w:tplc="0809001B" w:tentative="1">
      <w:start w:val="1"/>
      <w:numFmt w:val="lowerRoman"/>
      <w:lvlText w:val="%3."/>
      <w:lvlJc w:val="right"/>
      <w:pPr>
        <w:ind w:left="1506" w:hanging="180"/>
      </w:pPr>
    </w:lvl>
    <w:lvl w:ilvl="3" w:tplc="0809000F" w:tentative="1">
      <w:start w:val="1"/>
      <w:numFmt w:val="decimal"/>
      <w:lvlText w:val="%4."/>
      <w:lvlJc w:val="left"/>
      <w:pPr>
        <w:ind w:left="2226" w:hanging="360"/>
      </w:pPr>
    </w:lvl>
    <w:lvl w:ilvl="4" w:tplc="08090019" w:tentative="1">
      <w:start w:val="1"/>
      <w:numFmt w:val="lowerLetter"/>
      <w:lvlText w:val="%5."/>
      <w:lvlJc w:val="left"/>
      <w:pPr>
        <w:ind w:left="2946" w:hanging="360"/>
      </w:pPr>
    </w:lvl>
    <w:lvl w:ilvl="5" w:tplc="0809001B" w:tentative="1">
      <w:start w:val="1"/>
      <w:numFmt w:val="lowerRoman"/>
      <w:lvlText w:val="%6."/>
      <w:lvlJc w:val="right"/>
      <w:pPr>
        <w:ind w:left="3666" w:hanging="180"/>
      </w:pPr>
    </w:lvl>
    <w:lvl w:ilvl="6" w:tplc="0809000F" w:tentative="1">
      <w:start w:val="1"/>
      <w:numFmt w:val="decimal"/>
      <w:lvlText w:val="%7."/>
      <w:lvlJc w:val="left"/>
      <w:pPr>
        <w:ind w:left="4386" w:hanging="360"/>
      </w:pPr>
    </w:lvl>
    <w:lvl w:ilvl="7" w:tplc="08090019" w:tentative="1">
      <w:start w:val="1"/>
      <w:numFmt w:val="lowerLetter"/>
      <w:lvlText w:val="%8."/>
      <w:lvlJc w:val="left"/>
      <w:pPr>
        <w:ind w:left="5106" w:hanging="360"/>
      </w:pPr>
    </w:lvl>
    <w:lvl w:ilvl="8" w:tplc="0809001B" w:tentative="1">
      <w:start w:val="1"/>
      <w:numFmt w:val="lowerRoman"/>
      <w:lvlText w:val="%9."/>
      <w:lvlJc w:val="right"/>
      <w:pPr>
        <w:ind w:left="5826" w:hanging="180"/>
      </w:pPr>
    </w:lvl>
  </w:abstractNum>
  <w:abstractNum w:abstractNumId="36" w15:restartNumberingAfterBreak="0">
    <w:nsid w:val="5C9B7AEF"/>
    <w:multiLevelType w:val="hybridMultilevel"/>
    <w:tmpl w:val="E1064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605FAB"/>
    <w:multiLevelType w:val="hybridMultilevel"/>
    <w:tmpl w:val="20D4B5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E15481"/>
    <w:multiLevelType w:val="hybridMultilevel"/>
    <w:tmpl w:val="ADBA6704"/>
    <w:lvl w:ilvl="0" w:tplc="BFBAB3AE">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39" w15:restartNumberingAfterBreak="0">
    <w:nsid w:val="61513A9D"/>
    <w:multiLevelType w:val="hybridMultilevel"/>
    <w:tmpl w:val="2DE2ACDA"/>
    <w:lvl w:ilvl="0" w:tplc="6518C80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0" w15:restartNumberingAfterBreak="0">
    <w:nsid w:val="617517D8"/>
    <w:multiLevelType w:val="hybridMultilevel"/>
    <w:tmpl w:val="EEA2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91794F"/>
    <w:multiLevelType w:val="multilevel"/>
    <w:tmpl w:val="BB66C7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5E3254"/>
    <w:multiLevelType w:val="multilevel"/>
    <w:tmpl w:val="BCD4C62A"/>
    <w:lvl w:ilvl="0">
      <w:start w:val="1"/>
      <w:numFmt w:val="decimal"/>
      <w:lvlText w:val="%1."/>
      <w:lvlJc w:val="left"/>
      <w:pPr>
        <w:tabs>
          <w:tab w:val="num" w:pos="567"/>
        </w:tabs>
        <w:ind w:left="0" w:firstLine="0"/>
      </w:pPr>
      <w:rPr>
        <w:rFonts w:ascii="Arial" w:hAnsi="Arial" w:hint="default"/>
        <w:b w:val="0"/>
        <w:i w:val="0"/>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A935DBE"/>
    <w:multiLevelType w:val="hybridMultilevel"/>
    <w:tmpl w:val="49942316"/>
    <w:lvl w:ilvl="0" w:tplc="AB10F226">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C706EC"/>
    <w:multiLevelType w:val="multilevel"/>
    <w:tmpl w:val="C5468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705" w:hanging="720"/>
      </w:pPr>
      <w:rPr>
        <w:rFonts w:hint="default"/>
        <w:sz w:val="22"/>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F304491"/>
    <w:multiLevelType w:val="hybridMultilevel"/>
    <w:tmpl w:val="562C35E8"/>
    <w:lvl w:ilvl="0" w:tplc="36D6143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3C5A98"/>
    <w:multiLevelType w:val="hybridMultilevel"/>
    <w:tmpl w:val="16E6C4DE"/>
    <w:lvl w:ilvl="0" w:tplc="D31C5C24">
      <w:start w:val="1"/>
      <w:numFmt w:val="lowerLetter"/>
      <w:lvlText w:val="%1."/>
      <w:lvlJc w:val="left"/>
      <w:pPr>
        <w:ind w:left="1080" w:hanging="360"/>
      </w:pPr>
      <w:rPr>
        <w:rFonts w:ascii="Arial" w:eastAsia="Times New Roman" w:hAnsi="Arial" w:cs="Arial"/>
      </w:rPr>
    </w:lvl>
    <w:lvl w:ilvl="1" w:tplc="0A0A92FC">
      <w:start w:val="1"/>
      <w:numFmt w:val="decimal"/>
      <w:lvlText w:val="(%2)"/>
      <w:lvlJc w:val="left"/>
      <w:pPr>
        <w:ind w:left="1800" w:hanging="360"/>
      </w:pPr>
      <w:rPr>
        <w:rFonts w:ascii="Arial" w:eastAsia="Times New Roman" w:hAnsi="Arial" w:cs="Arial"/>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3B11C05"/>
    <w:multiLevelType w:val="hybridMultilevel"/>
    <w:tmpl w:val="237CC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6C829A3"/>
    <w:multiLevelType w:val="multilevel"/>
    <w:tmpl w:val="A66C07A6"/>
    <w:lvl w:ilvl="0">
      <w:start w:val="3"/>
      <w:numFmt w:val="decimal"/>
      <w:lvlText w:val="%1."/>
      <w:lvlJc w:val="left"/>
      <w:pPr>
        <w:tabs>
          <w:tab w:val="num" w:pos="567"/>
        </w:tabs>
        <w:ind w:left="0" w:firstLine="0"/>
      </w:pPr>
      <w:rPr>
        <w:rFonts w:ascii="Arial" w:hAnsi="Arial" w:cs="Times New Roman" w:hint="default"/>
        <w:b w:val="0"/>
        <w:sz w:val="22"/>
      </w:rPr>
    </w:lvl>
    <w:lvl w:ilvl="1">
      <w:start w:val="1"/>
      <w:numFmt w:val="lowerLetter"/>
      <w:lvlText w:val="%2."/>
      <w:lvlJc w:val="left"/>
      <w:pPr>
        <w:tabs>
          <w:tab w:val="num" w:pos="1134"/>
        </w:tabs>
        <w:ind w:left="567" w:firstLine="0"/>
      </w:pPr>
      <w:rPr>
        <w:rFonts w:ascii="Arial" w:hAnsi="Arial" w:cs="Times New Roman" w:hint="default"/>
        <w:b w:val="0"/>
        <w:i w:val="0"/>
        <w:sz w:val="22"/>
      </w:rPr>
    </w:lvl>
    <w:lvl w:ilvl="2">
      <w:start w:val="1"/>
      <w:numFmt w:val="decimal"/>
      <w:lvlText w:val="(%3)"/>
      <w:lvlJc w:val="left"/>
      <w:pPr>
        <w:tabs>
          <w:tab w:val="num" w:pos="1701"/>
        </w:tabs>
        <w:ind w:left="1134" w:firstLine="0"/>
      </w:pPr>
      <w:rPr>
        <w:rFonts w:ascii="Arial" w:hAnsi="Arial" w:cs="Times New Roman"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21"/>
  </w:num>
  <w:num w:numId="3">
    <w:abstractNumId w:val="41"/>
  </w:num>
  <w:num w:numId="4">
    <w:abstractNumId w:val="19"/>
  </w:num>
  <w:num w:numId="5">
    <w:abstractNumId w:val="44"/>
  </w:num>
  <w:num w:numId="6">
    <w:abstractNumId w:val="24"/>
  </w:num>
  <w:num w:numId="7">
    <w:abstractNumId w:val="25"/>
  </w:num>
  <w:num w:numId="8">
    <w:abstractNumId w:val="35"/>
  </w:num>
  <w:num w:numId="9">
    <w:abstractNumId w:val="46"/>
  </w:num>
  <w:num w:numId="10">
    <w:abstractNumId w:val="2"/>
  </w:num>
  <w:num w:numId="11">
    <w:abstractNumId w:val="0"/>
  </w:num>
  <w:num w:numId="12">
    <w:abstractNumId w:val="31"/>
  </w:num>
  <w:num w:numId="13">
    <w:abstractNumId w:val="10"/>
  </w:num>
  <w:num w:numId="14">
    <w:abstractNumId w:val="11"/>
  </w:num>
  <w:num w:numId="15">
    <w:abstractNumId w:val="15"/>
  </w:num>
  <w:num w:numId="16">
    <w:abstractNumId w:val="37"/>
  </w:num>
  <w:num w:numId="17">
    <w:abstractNumId w:val="40"/>
  </w:num>
  <w:num w:numId="18">
    <w:abstractNumId w:val="34"/>
  </w:num>
  <w:num w:numId="19">
    <w:abstractNumId w:val="30"/>
  </w:num>
  <w:num w:numId="20">
    <w:abstractNumId w:val="20"/>
  </w:num>
  <w:num w:numId="21">
    <w:abstractNumId w:val="45"/>
  </w:num>
  <w:num w:numId="22">
    <w:abstractNumId w:val="42"/>
  </w:num>
  <w:num w:numId="23">
    <w:abstractNumId w:val="12"/>
  </w:num>
  <w:num w:numId="24">
    <w:abstractNumId w:val="32"/>
  </w:num>
  <w:num w:numId="25">
    <w:abstractNumId w:val="17"/>
  </w:num>
  <w:num w:numId="26">
    <w:abstractNumId w:val="48"/>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43"/>
  </w:num>
  <w:num w:numId="33">
    <w:abstractNumId w:val="22"/>
  </w:num>
  <w:num w:numId="34">
    <w:abstractNumId w:val="6"/>
  </w:num>
  <w:num w:numId="35">
    <w:abstractNumId w:val="1"/>
  </w:num>
  <w:num w:numId="36">
    <w:abstractNumId w:val="1"/>
  </w:num>
  <w:num w:numId="37">
    <w:abstractNumId w:val="33"/>
  </w:num>
  <w:num w:numId="38">
    <w:abstractNumId w:val="18"/>
  </w:num>
  <w:num w:numId="39">
    <w:abstractNumId w:val="47"/>
  </w:num>
  <w:num w:numId="40">
    <w:abstractNumId w:val="9"/>
  </w:num>
  <w:num w:numId="41">
    <w:abstractNumId w:val="26"/>
  </w:num>
  <w:num w:numId="42">
    <w:abstractNumId w:val="14"/>
  </w:num>
  <w:num w:numId="43">
    <w:abstractNumId w:val="7"/>
  </w:num>
  <w:num w:numId="44">
    <w:abstractNumId w:val="29"/>
  </w:num>
  <w:num w:numId="45">
    <w:abstractNumId w:val="36"/>
  </w:num>
  <w:num w:numId="46">
    <w:abstractNumId w:val="16"/>
  </w:num>
  <w:num w:numId="47">
    <w:abstractNumId w:val="23"/>
  </w:num>
  <w:num w:numId="48">
    <w:abstractNumId w:val="5"/>
  </w:num>
  <w:num w:numId="49">
    <w:abstractNumId w:val="13"/>
  </w:num>
  <w:num w:numId="50">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567"/>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3tzQ0MzEyNjK0NDNS0lEKTi0uzszPAykwrgUA+b7wjSwAAAA="/>
  </w:docVars>
  <w:rsids>
    <w:rsidRoot w:val="006305BA"/>
    <w:rsid w:val="00000D74"/>
    <w:rsid w:val="000024D3"/>
    <w:rsid w:val="00003687"/>
    <w:rsid w:val="000048FA"/>
    <w:rsid w:val="00007ADD"/>
    <w:rsid w:val="0001367A"/>
    <w:rsid w:val="00017045"/>
    <w:rsid w:val="0001766B"/>
    <w:rsid w:val="00017D2F"/>
    <w:rsid w:val="00021BDF"/>
    <w:rsid w:val="00022863"/>
    <w:rsid w:val="0003072A"/>
    <w:rsid w:val="00030AF8"/>
    <w:rsid w:val="00030B13"/>
    <w:rsid w:val="00031E3B"/>
    <w:rsid w:val="000320FF"/>
    <w:rsid w:val="00033FD3"/>
    <w:rsid w:val="000361F9"/>
    <w:rsid w:val="00040B34"/>
    <w:rsid w:val="000417CD"/>
    <w:rsid w:val="00043C77"/>
    <w:rsid w:val="000447C9"/>
    <w:rsid w:val="00045F24"/>
    <w:rsid w:val="00051DBE"/>
    <w:rsid w:val="00052D59"/>
    <w:rsid w:val="00057E96"/>
    <w:rsid w:val="00060F93"/>
    <w:rsid w:val="000631AE"/>
    <w:rsid w:val="000641F5"/>
    <w:rsid w:val="00064C80"/>
    <w:rsid w:val="00075EBB"/>
    <w:rsid w:val="00076084"/>
    <w:rsid w:val="00076D17"/>
    <w:rsid w:val="000809CA"/>
    <w:rsid w:val="00087621"/>
    <w:rsid w:val="00097EA9"/>
    <w:rsid w:val="00097EFD"/>
    <w:rsid w:val="000A0313"/>
    <w:rsid w:val="000A365B"/>
    <w:rsid w:val="000A3720"/>
    <w:rsid w:val="000A43E3"/>
    <w:rsid w:val="000A5DAD"/>
    <w:rsid w:val="000A64B7"/>
    <w:rsid w:val="000B08B4"/>
    <w:rsid w:val="000B14F4"/>
    <w:rsid w:val="000B494C"/>
    <w:rsid w:val="000C0175"/>
    <w:rsid w:val="000C206C"/>
    <w:rsid w:val="000C2B61"/>
    <w:rsid w:val="000C3FEE"/>
    <w:rsid w:val="000C4220"/>
    <w:rsid w:val="000C7B58"/>
    <w:rsid w:val="000D08B5"/>
    <w:rsid w:val="000D15F7"/>
    <w:rsid w:val="000D3627"/>
    <w:rsid w:val="000D736E"/>
    <w:rsid w:val="000E78C9"/>
    <w:rsid w:val="000F02AF"/>
    <w:rsid w:val="000F087D"/>
    <w:rsid w:val="000F1489"/>
    <w:rsid w:val="000F5274"/>
    <w:rsid w:val="000F53B0"/>
    <w:rsid w:val="000F5CE4"/>
    <w:rsid w:val="001037B5"/>
    <w:rsid w:val="00104502"/>
    <w:rsid w:val="001069DB"/>
    <w:rsid w:val="001124AD"/>
    <w:rsid w:val="00112845"/>
    <w:rsid w:val="00112DC6"/>
    <w:rsid w:val="00113FC1"/>
    <w:rsid w:val="001160CA"/>
    <w:rsid w:val="00117FCA"/>
    <w:rsid w:val="00121362"/>
    <w:rsid w:val="001218ED"/>
    <w:rsid w:val="00122352"/>
    <w:rsid w:val="00122545"/>
    <w:rsid w:val="001274E8"/>
    <w:rsid w:val="00130BC5"/>
    <w:rsid w:val="00132609"/>
    <w:rsid w:val="0014091C"/>
    <w:rsid w:val="00141EC4"/>
    <w:rsid w:val="00142AED"/>
    <w:rsid w:val="00143B05"/>
    <w:rsid w:val="0014456F"/>
    <w:rsid w:val="00144CE4"/>
    <w:rsid w:val="0015362B"/>
    <w:rsid w:val="001578D0"/>
    <w:rsid w:val="00160AE1"/>
    <w:rsid w:val="00165550"/>
    <w:rsid w:val="001712F7"/>
    <w:rsid w:val="00173591"/>
    <w:rsid w:val="00176F32"/>
    <w:rsid w:val="001802CD"/>
    <w:rsid w:val="00180449"/>
    <w:rsid w:val="00180F57"/>
    <w:rsid w:val="00181BE9"/>
    <w:rsid w:val="00183F73"/>
    <w:rsid w:val="0019080E"/>
    <w:rsid w:val="00193EC8"/>
    <w:rsid w:val="00194CA7"/>
    <w:rsid w:val="00197624"/>
    <w:rsid w:val="001A0107"/>
    <w:rsid w:val="001A0F64"/>
    <w:rsid w:val="001B0A62"/>
    <w:rsid w:val="001B0BF0"/>
    <w:rsid w:val="001B101D"/>
    <w:rsid w:val="001B2B93"/>
    <w:rsid w:val="001B4340"/>
    <w:rsid w:val="001B6394"/>
    <w:rsid w:val="001C1030"/>
    <w:rsid w:val="001C14F8"/>
    <w:rsid w:val="001C2FD4"/>
    <w:rsid w:val="001C3128"/>
    <w:rsid w:val="001C6492"/>
    <w:rsid w:val="001C6914"/>
    <w:rsid w:val="001C7488"/>
    <w:rsid w:val="001D1C06"/>
    <w:rsid w:val="001D2EFC"/>
    <w:rsid w:val="001D34D2"/>
    <w:rsid w:val="001E3603"/>
    <w:rsid w:val="001E3D7F"/>
    <w:rsid w:val="001E64E9"/>
    <w:rsid w:val="001E6F16"/>
    <w:rsid w:val="001E723F"/>
    <w:rsid w:val="001F1B96"/>
    <w:rsid w:val="001F2525"/>
    <w:rsid w:val="001F4626"/>
    <w:rsid w:val="001F5397"/>
    <w:rsid w:val="001F5AB7"/>
    <w:rsid w:val="00204491"/>
    <w:rsid w:val="00207127"/>
    <w:rsid w:val="002122AB"/>
    <w:rsid w:val="00214FF2"/>
    <w:rsid w:val="00216332"/>
    <w:rsid w:val="00224E34"/>
    <w:rsid w:val="00231258"/>
    <w:rsid w:val="00234DD8"/>
    <w:rsid w:val="002353D0"/>
    <w:rsid w:val="002356B6"/>
    <w:rsid w:val="00237CDD"/>
    <w:rsid w:val="002454E7"/>
    <w:rsid w:val="00245550"/>
    <w:rsid w:val="002462A4"/>
    <w:rsid w:val="00247846"/>
    <w:rsid w:val="00250958"/>
    <w:rsid w:val="00254014"/>
    <w:rsid w:val="00254F6A"/>
    <w:rsid w:val="00256E93"/>
    <w:rsid w:val="002602C6"/>
    <w:rsid w:val="00266D80"/>
    <w:rsid w:val="00267FCE"/>
    <w:rsid w:val="00272C51"/>
    <w:rsid w:val="00274DC9"/>
    <w:rsid w:val="00277F86"/>
    <w:rsid w:val="0028274E"/>
    <w:rsid w:val="00284C20"/>
    <w:rsid w:val="00286600"/>
    <w:rsid w:val="00291728"/>
    <w:rsid w:val="002954D4"/>
    <w:rsid w:val="002A0BE9"/>
    <w:rsid w:val="002A289B"/>
    <w:rsid w:val="002A5CF8"/>
    <w:rsid w:val="002A668C"/>
    <w:rsid w:val="002B2564"/>
    <w:rsid w:val="002B2C46"/>
    <w:rsid w:val="002B3256"/>
    <w:rsid w:val="002B47EB"/>
    <w:rsid w:val="002B4C0E"/>
    <w:rsid w:val="002B606B"/>
    <w:rsid w:val="002C3168"/>
    <w:rsid w:val="002C41DA"/>
    <w:rsid w:val="002C44DA"/>
    <w:rsid w:val="002C4DD9"/>
    <w:rsid w:val="002C5745"/>
    <w:rsid w:val="002C6C6C"/>
    <w:rsid w:val="002C74E8"/>
    <w:rsid w:val="002D014C"/>
    <w:rsid w:val="002D1344"/>
    <w:rsid w:val="002D3EF1"/>
    <w:rsid w:val="002D4842"/>
    <w:rsid w:val="002D6C0A"/>
    <w:rsid w:val="002E4FF6"/>
    <w:rsid w:val="002E619C"/>
    <w:rsid w:val="002F28E2"/>
    <w:rsid w:val="002F4BDF"/>
    <w:rsid w:val="002F7D13"/>
    <w:rsid w:val="00300E62"/>
    <w:rsid w:val="00303C56"/>
    <w:rsid w:val="00305104"/>
    <w:rsid w:val="00305BB3"/>
    <w:rsid w:val="00306E99"/>
    <w:rsid w:val="003071F5"/>
    <w:rsid w:val="00312105"/>
    <w:rsid w:val="003140A1"/>
    <w:rsid w:val="003229BA"/>
    <w:rsid w:val="0032382B"/>
    <w:rsid w:val="00325B5E"/>
    <w:rsid w:val="00330CF3"/>
    <w:rsid w:val="00341C4A"/>
    <w:rsid w:val="00342091"/>
    <w:rsid w:val="003457C3"/>
    <w:rsid w:val="003459D6"/>
    <w:rsid w:val="003477DE"/>
    <w:rsid w:val="0035175B"/>
    <w:rsid w:val="0035293D"/>
    <w:rsid w:val="003537B9"/>
    <w:rsid w:val="0035485B"/>
    <w:rsid w:val="00360EB7"/>
    <w:rsid w:val="00361132"/>
    <w:rsid w:val="00362310"/>
    <w:rsid w:val="00364F26"/>
    <w:rsid w:val="00365982"/>
    <w:rsid w:val="00371283"/>
    <w:rsid w:val="00374483"/>
    <w:rsid w:val="00375556"/>
    <w:rsid w:val="00376F32"/>
    <w:rsid w:val="00380986"/>
    <w:rsid w:val="0038110C"/>
    <w:rsid w:val="00381EE9"/>
    <w:rsid w:val="00382302"/>
    <w:rsid w:val="003865E1"/>
    <w:rsid w:val="00390F47"/>
    <w:rsid w:val="003930BF"/>
    <w:rsid w:val="00397F9F"/>
    <w:rsid w:val="003A1513"/>
    <w:rsid w:val="003A15E3"/>
    <w:rsid w:val="003A56F3"/>
    <w:rsid w:val="003B3C45"/>
    <w:rsid w:val="003C733E"/>
    <w:rsid w:val="003D2E96"/>
    <w:rsid w:val="003E4D78"/>
    <w:rsid w:val="003E5AB0"/>
    <w:rsid w:val="003E5BF5"/>
    <w:rsid w:val="003E6750"/>
    <w:rsid w:val="003E6E69"/>
    <w:rsid w:val="003F244F"/>
    <w:rsid w:val="003F5654"/>
    <w:rsid w:val="003F6BB6"/>
    <w:rsid w:val="00402D1F"/>
    <w:rsid w:val="0040428F"/>
    <w:rsid w:val="004059BB"/>
    <w:rsid w:val="00407B41"/>
    <w:rsid w:val="00407DBB"/>
    <w:rsid w:val="004116EF"/>
    <w:rsid w:val="00412D70"/>
    <w:rsid w:val="00414976"/>
    <w:rsid w:val="00424226"/>
    <w:rsid w:val="004243E8"/>
    <w:rsid w:val="00425E07"/>
    <w:rsid w:val="004269BD"/>
    <w:rsid w:val="00432F4A"/>
    <w:rsid w:val="00433D13"/>
    <w:rsid w:val="00433F60"/>
    <w:rsid w:val="004355D2"/>
    <w:rsid w:val="00435D6F"/>
    <w:rsid w:val="00440FFE"/>
    <w:rsid w:val="00441D0C"/>
    <w:rsid w:val="00443BC6"/>
    <w:rsid w:val="004441E1"/>
    <w:rsid w:val="004453F1"/>
    <w:rsid w:val="0044563C"/>
    <w:rsid w:val="0044603C"/>
    <w:rsid w:val="00451CE8"/>
    <w:rsid w:val="00451E34"/>
    <w:rsid w:val="004540B5"/>
    <w:rsid w:val="0045532E"/>
    <w:rsid w:val="0045603F"/>
    <w:rsid w:val="0045771E"/>
    <w:rsid w:val="00460BF8"/>
    <w:rsid w:val="00464338"/>
    <w:rsid w:val="00464EFB"/>
    <w:rsid w:val="00472232"/>
    <w:rsid w:val="00472590"/>
    <w:rsid w:val="0048509E"/>
    <w:rsid w:val="00485979"/>
    <w:rsid w:val="004906BD"/>
    <w:rsid w:val="004910C7"/>
    <w:rsid w:val="004930CF"/>
    <w:rsid w:val="004A0429"/>
    <w:rsid w:val="004A05A2"/>
    <w:rsid w:val="004A13F2"/>
    <w:rsid w:val="004A3CDE"/>
    <w:rsid w:val="004A5299"/>
    <w:rsid w:val="004B1550"/>
    <w:rsid w:val="004B2248"/>
    <w:rsid w:val="004B55C7"/>
    <w:rsid w:val="004B6549"/>
    <w:rsid w:val="004C0B8E"/>
    <w:rsid w:val="004C112E"/>
    <w:rsid w:val="004C72A7"/>
    <w:rsid w:val="004C7A82"/>
    <w:rsid w:val="004D293C"/>
    <w:rsid w:val="004D306F"/>
    <w:rsid w:val="004D52F7"/>
    <w:rsid w:val="004D6C7D"/>
    <w:rsid w:val="004E1A76"/>
    <w:rsid w:val="004E29C5"/>
    <w:rsid w:val="004E4CAD"/>
    <w:rsid w:val="004E5177"/>
    <w:rsid w:val="004E5BFA"/>
    <w:rsid w:val="004E60D7"/>
    <w:rsid w:val="004E6367"/>
    <w:rsid w:val="004E71D9"/>
    <w:rsid w:val="004E7F99"/>
    <w:rsid w:val="004F178B"/>
    <w:rsid w:val="004F1F8B"/>
    <w:rsid w:val="004F4B65"/>
    <w:rsid w:val="004F54C8"/>
    <w:rsid w:val="004F6724"/>
    <w:rsid w:val="004F6E7A"/>
    <w:rsid w:val="004F7CFF"/>
    <w:rsid w:val="0050112E"/>
    <w:rsid w:val="00504FF9"/>
    <w:rsid w:val="00506A63"/>
    <w:rsid w:val="00506B59"/>
    <w:rsid w:val="00514ED2"/>
    <w:rsid w:val="00517341"/>
    <w:rsid w:val="00517803"/>
    <w:rsid w:val="00521213"/>
    <w:rsid w:val="00522443"/>
    <w:rsid w:val="00523111"/>
    <w:rsid w:val="00523946"/>
    <w:rsid w:val="00524C62"/>
    <w:rsid w:val="00530153"/>
    <w:rsid w:val="005301A8"/>
    <w:rsid w:val="0053115E"/>
    <w:rsid w:val="00532EC3"/>
    <w:rsid w:val="0053510A"/>
    <w:rsid w:val="00537E81"/>
    <w:rsid w:val="005413F5"/>
    <w:rsid w:val="005423A7"/>
    <w:rsid w:val="00547A8E"/>
    <w:rsid w:val="00547E38"/>
    <w:rsid w:val="005506BA"/>
    <w:rsid w:val="0055226C"/>
    <w:rsid w:val="00563A80"/>
    <w:rsid w:val="00564FDB"/>
    <w:rsid w:val="00574465"/>
    <w:rsid w:val="00577200"/>
    <w:rsid w:val="00577316"/>
    <w:rsid w:val="00581114"/>
    <w:rsid w:val="0058133E"/>
    <w:rsid w:val="00581F21"/>
    <w:rsid w:val="0058675B"/>
    <w:rsid w:val="00586D09"/>
    <w:rsid w:val="00586F5F"/>
    <w:rsid w:val="00593414"/>
    <w:rsid w:val="00594D2B"/>
    <w:rsid w:val="00597C54"/>
    <w:rsid w:val="005A164C"/>
    <w:rsid w:val="005A2C3C"/>
    <w:rsid w:val="005A553B"/>
    <w:rsid w:val="005B41EC"/>
    <w:rsid w:val="005B4E89"/>
    <w:rsid w:val="005B776D"/>
    <w:rsid w:val="005C2DD0"/>
    <w:rsid w:val="005C3D71"/>
    <w:rsid w:val="005D08B3"/>
    <w:rsid w:val="005D1771"/>
    <w:rsid w:val="005D1CFF"/>
    <w:rsid w:val="005D20EC"/>
    <w:rsid w:val="005D33C1"/>
    <w:rsid w:val="005D69CC"/>
    <w:rsid w:val="005D777F"/>
    <w:rsid w:val="005E0E5B"/>
    <w:rsid w:val="005E1A31"/>
    <w:rsid w:val="005E1C63"/>
    <w:rsid w:val="005E2355"/>
    <w:rsid w:val="005E3671"/>
    <w:rsid w:val="005F1B44"/>
    <w:rsid w:val="005F487F"/>
    <w:rsid w:val="005F7E5D"/>
    <w:rsid w:val="00601A22"/>
    <w:rsid w:val="00602BC1"/>
    <w:rsid w:val="00606CE1"/>
    <w:rsid w:val="00607AB3"/>
    <w:rsid w:val="0062178B"/>
    <w:rsid w:val="006220F9"/>
    <w:rsid w:val="00625190"/>
    <w:rsid w:val="006262FE"/>
    <w:rsid w:val="00626F44"/>
    <w:rsid w:val="006305BA"/>
    <w:rsid w:val="00630A76"/>
    <w:rsid w:val="00634CE9"/>
    <w:rsid w:val="0063522D"/>
    <w:rsid w:val="00636284"/>
    <w:rsid w:val="0063694D"/>
    <w:rsid w:val="0063770C"/>
    <w:rsid w:val="006406EF"/>
    <w:rsid w:val="0064411B"/>
    <w:rsid w:val="0064689B"/>
    <w:rsid w:val="00652E27"/>
    <w:rsid w:val="0065765F"/>
    <w:rsid w:val="00657829"/>
    <w:rsid w:val="00657EFA"/>
    <w:rsid w:val="00660CD7"/>
    <w:rsid w:val="006622A9"/>
    <w:rsid w:val="0066443A"/>
    <w:rsid w:val="006653BB"/>
    <w:rsid w:val="00666E16"/>
    <w:rsid w:val="0066784C"/>
    <w:rsid w:val="006701B5"/>
    <w:rsid w:val="0067055D"/>
    <w:rsid w:val="006759DF"/>
    <w:rsid w:val="006803E1"/>
    <w:rsid w:val="006807C3"/>
    <w:rsid w:val="0068200D"/>
    <w:rsid w:val="00683F1D"/>
    <w:rsid w:val="006841B8"/>
    <w:rsid w:val="0068423C"/>
    <w:rsid w:val="00685509"/>
    <w:rsid w:val="0068678D"/>
    <w:rsid w:val="00691759"/>
    <w:rsid w:val="00693707"/>
    <w:rsid w:val="00697563"/>
    <w:rsid w:val="0069778B"/>
    <w:rsid w:val="006A12E3"/>
    <w:rsid w:val="006A33C8"/>
    <w:rsid w:val="006A5086"/>
    <w:rsid w:val="006B7A0B"/>
    <w:rsid w:val="006C2C0D"/>
    <w:rsid w:val="006C4DDB"/>
    <w:rsid w:val="006C6F14"/>
    <w:rsid w:val="006D044F"/>
    <w:rsid w:val="006D0AF4"/>
    <w:rsid w:val="006D1A59"/>
    <w:rsid w:val="006E6BFD"/>
    <w:rsid w:val="006E7000"/>
    <w:rsid w:val="006E75AF"/>
    <w:rsid w:val="006F02A4"/>
    <w:rsid w:val="006F4C5A"/>
    <w:rsid w:val="006F632A"/>
    <w:rsid w:val="0070169F"/>
    <w:rsid w:val="0070640B"/>
    <w:rsid w:val="0070713E"/>
    <w:rsid w:val="007104D1"/>
    <w:rsid w:val="0071069E"/>
    <w:rsid w:val="007143FD"/>
    <w:rsid w:val="007155EF"/>
    <w:rsid w:val="00715F48"/>
    <w:rsid w:val="00716481"/>
    <w:rsid w:val="0071767D"/>
    <w:rsid w:val="007177A0"/>
    <w:rsid w:val="00717B97"/>
    <w:rsid w:val="00717E71"/>
    <w:rsid w:val="0072123B"/>
    <w:rsid w:val="007226B0"/>
    <w:rsid w:val="00722875"/>
    <w:rsid w:val="00724CEC"/>
    <w:rsid w:val="00725AC0"/>
    <w:rsid w:val="007263EA"/>
    <w:rsid w:val="00730C00"/>
    <w:rsid w:val="007317ED"/>
    <w:rsid w:val="00731D95"/>
    <w:rsid w:val="007343FF"/>
    <w:rsid w:val="00734A51"/>
    <w:rsid w:val="00736AC0"/>
    <w:rsid w:val="00740217"/>
    <w:rsid w:val="00742D66"/>
    <w:rsid w:val="0074450C"/>
    <w:rsid w:val="007463C1"/>
    <w:rsid w:val="00747254"/>
    <w:rsid w:val="00747C66"/>
    <w:rsid w:val="00751317"/>
    <w:rsid w:val="00752414"/>
    <w:rsid w:val="007526A6"/>
    <w:rsid w:val="00756E96"/>
    <w:rsid w:val="0076082A"/>
    <w:rsid w:val="007615BA"/>
    <w:rsid w:val="00761EC3"/>
    <w:rsid w:val="007633DB"/>
    <w:rsid w:val="007637D8"/>
    <w:rsid w:val="007638C0"/>
    <w:rsid w:val="00766FCB"/>
    <w:rsid w:val="00767137"/>
    <w:rsid w:val="007735CD"/>
    <w:rsid w:val="0077577C"/>
    <w:rsid w:val="00781D71"/>
    <w:rsid w:val="00784341"/>
    <w:rsid w:val="007854EC"/>
    <w:rsid w:val="00786619"/>
    <w:rsid w:val="0078714B"/>
    <w:rsid w:val="0079148A"/>
    <w:rsid w:val="00793461"/>
    <w:rsid w:val="00796466"/>
    <w:rsid w:val="007A0B21"/>
    <w:rsid w:val="007A33B9"/>
    <w:rsid w:val="007A34FC"/>
    <w:rsid w:val="007A4400"/>
    <w:rsid w:val="007A4F84"/>
    <w:rsid w:val="007A7608"/>
    <w:rsid w:val="007A7813"/>
    <w:rsid w:val="007B0651"/>
    <w:rsid w:val="007B30C3"/>
    <w:rsid w:val="007C1E3C"/>
    <w:rsid w:val="007C1F55"/>
    <w:rsid w:val="007C22E9"/>
    <w:rsid w:val="007C2467"/>
    <w:rsid w:val="007C4A55"/>
    <w:rsid w:val="007C6118"/>
    <w:rsid w:val="007C7E9B"/>
    <w:rsid w:val="007D30F7"/>
    <w:rsid w:val="007D4817"/>
    <w:rsid w:val="007D5114"/>
    <w:rsid w:val="007D63FB"/>
    <w:rsid w:val="007E08BE"/>
    <w:rsid w:val="007F0153"/>
    <w:rsid w:val="007F1E9C"/>
    <w:rsid w:val="007F6617"/>
    <w:rsid w:val="00800D30"/>
    <w:rsid w:val="00803B2E"/>
    <w:rsid w:val="008047BF"/>
    <w:rsid w:val="00806EDE"/>
    <w:rsid w:val="008072D9"/>
    <w:rsid w:val="00811F73"/>
    <w:rsid w:val="00812DC8"/>
    <w:rsid w:val="00813634"/>
    <w:rsid w:val="00814E04"/>
    <w:rsid w:val="008202FA"/>
    <w:rsid w:val="00823F4A"/>
    <w:rsid w:val="00823FE3"/>
    <w:rsid w:val="008306A7"/>
    <w:rsid w:val="00833642"/>
    <w:rsid w:val="00834030"/>
    <w:rsid w:val="00840F76"/>
    <w:rsid w:val="0084466A"/>
    <w:rsid w:val="0085400C"/>
    <w:rsid w:val="008571FD"/>
    <w:rsid w:val="00857D1E"/>
    <w:rsid w:val="00861CC1"/>
    <w:rsid w:val="00862D03"/>
    <w:rsid w:val="0086338F"/>
    <w:rsid w:val="00863CB7"/>
    <w:rsid w:val="008660A7"/>
    <w:rsid w:val="00867BE5"/>
    <w:rsid w:val="0087094C"/>
    <w:rsid w:val="00872581"/>
    <w:rsid w:val="0087259E"/>
    <w:rsid w:val="00873CE5"/>
    <w:rsid w:val="0087777A"/>
    <w:rsid w:val="00881AA4"/>
    <w:rsid w:val="00882532"/>
    <w:rsid w:val="00884EEB"/>
    <w:rsid w:val="0089058C"/>
    <w:rsid w:val="008905CF"/>
    <w:rsid w:val="008A0D7F"/>
    <w:rsid w:val="008A10D5"/>
    <w:rsid w:val="008A31D6"/>
    <w:rsid w:val="008A4255"/>
    <w:rsid w:val="008B1183"/>
    <w:rsid w:val="008B26E1"/>
    <w:rsid w:val="008B6EFD"/>
    <w:rsid w:val="008C3E7A"/>
    <w:rsid w:val="008C65F4"/>
    <w:rsid w:val="008C7D5F"/>
    <w:rsid w:val="008D10EF"/>
    <w:rsid w:val="008D1DA3"/>
    <w:rsid w:val="008D2234"/>
    <w:rsid w:val="008D3226"/>
    <w:rsid w:val="008D4562"/>
    <w:rsid w:val="008E09A1"/>
    <w:rsid w:val="008E7292"/>
    <w:rsid w:val="008E7CF6"/>
    <w:rsid w:val="008E7D7A"/>
    <w:rsid w:val="008F17D1"/>
    <w:rsid w:val="008F2A98"/>
    <w:rsid w:val="008F3856"/>
    <w:rsid w:val="008F568F"/>
    <w:rsid w:val="008F5E29"/>
    <w:rsid w:val="008F6345"/>
    <w:rsid w:val="00900365"/>
    <w:rsid w:val="00901082"/>
    <w:rsid w:val="00901150"/>
    <w:rsid w:val="009011FE"/>
    <w:rsid w:val="00901D4D"/>
    <w:rsid w:val="00911069"/>
    <w:rsid w:val="00911BFB"/>
    <w:rsid w:val="00912162"/>
    <w:rsid w:val="00912485"/>
    <w:rsid w:val="00913344"/>
    <w:rsid w:val="00913F91"/>
    <w:rsid w:val="00917CCD"/>
    <w:rsid w:val="00921059"/>
    <w:rsid w:val="0092105A"/>
    <w:rsid w:val="009212BC"/>
    <w:rsid w:val="009216C0"/>
    <w:rsid w:val="00926B4F"/>
    <w:rsid w:val="0093575C"/>
    <w:rsid w:val="00936BAE"/>
    <w:rsid w:val="00937D42"/>
    <w:rsid w:val="00940BF2"/>
    <w:rsid w:val="00940D71"/>
    <w:rsid w:val="00941756"/>
    <w:rsid w:val="009428C0"/>
    <w:rsid w:val="00942A0B"/>
    <w:rsid w:val="00955D8F"/>
    <w:rsid w:val="0095637C"/>
    <w:rsid w:val="009578E6"/>
    <w:rsid w:val="00957D73"/>
    <w:rsid w:val="00964B01"/>
    <w:rsid w:val="00965D3F"/>
    <w:rsid w:val="00967A0D"/>
    <w:rsid w:val="00967B10"/>
    <w:rsid w:val="00971735"/>
    <w:rsid w:val="00971DEF"/>
    <w:rsid w:val="00972151"/>
    <w:rsid w:val="00972ECF"/>
    <w:rsid w:val="00984255"/>
    <w:rsid w:val="00993768"/>
    <w:rsid w:val="0099390D"/>
    <w:rsid w:val="00994507"/>
    <w:rsid w:val="0099563B"/>
    <w:rsid w:val="00995E89"/>
    <w:rsid w:val="009B0BC6"/>
    <w:rsid w:val="009B11D7"/>
    <w:rsid w:val="009B2A5A"/>
    <w:rsid w:val="009B6C02"/>
    <w:rsid w:val="009B7BC8"/>
    <w:rsid w:val="009C09C1"/>
    <w:rsid w:val="009C31F8"/>
    <w:rsid w:val="009C74A8"/>
    <w:rsid w:val="009C7AF9"/>
    <w:rsid w:val="009D09EF"/>
    <w:rsid w:val="009D0DD3"/>
    <w:rsid w:val="009D2F76"/>
    <w:rsid w:val="009D34B7"/>
    <w:rsid w:val="009D6D18"/>
    <w:rsid w:val="009E1470"/>
    <w:rsid w:val="009E299C"/>
    <w:rsid w:val="009F30A7"/>
    <w:rsid w:val="009F602A"/>
    <w:rsid w:val="00A007A0"/>
    <w:rsid w:val="00A015C3"/>
    <w:rsid w:val="00A03CA2"/>
    <w:rsid w:val="00A05208"/>
    <w:rsid w:val="00A0658A"/>
    <w:rsid w:val="00A06B6D"/>
    <w:rsid w:val="00A119AE"/>
    <w:rsid w:val="00A119F5"/>
    <w:rsid w:val="00A17FC4"/>
    <w:rsid w:val="00A238F5"/>
    <w:rsid w:val="00A254E7"/>
    <w:rsid w:val="00A30DE3"/>
    <w:rsid w:val="00A33404"/>
    <w:rsid w:val="00A33458"/>
    <w:rsid w:val="00A37200"/>
    <w:rsid w:val="00A37F7F"/>
    <w:rsid w:val="00A41998"/>
    <w:rsid w:val="00A459C1"/>
    <w:rsid w:val="00A45F56"/>
    <w:rsid w:val="00A474B3"/>
    <w:rsid w:val="00A478EC"/>
    <w:rsid w:val="00A536EA"/>
    <w:rsid w:val="00A61C02"/>
    <w:rsid w:val="00A61E86"/>
    <w:rsid w:val="00A63F06"/>
    <w:rsid w:val="00A66BD4"/>
    <w:rsid w:val="00A72928"/>
    <w:rsid w:val="00A74330"/>
    <w:rsid w:val="00A77C7C"/>
    <w:rsid w:val="00A860C3"/>
    <w:rsid w:val="00A93722"/>
    <w:rsid w:val="00AA2001"/>
    <w:rsid w:val="00AA3E65"/>
    <w:rsid w:val="00AA449D"/>
    <w:rsid w:val="00AA4A11"/>
    <w:rsid w:val="00AA5708"/>
    <w:rsid w:val="00AA7CBA"/>
    <w:rsid w:val="00AB1610"/>
    <w:rsid w:val="00AB1D30"/>
    <w:rsid w:val="00AB4E5E"/>
    <w:rsid w:val="00AB582A"/>
    <w:rsid w:val="00AB59D9"/>
    <w:rsid w:val="00AB7551"/>
    <w:rsid w:val="00AB7755"/>
    <w:rsid w:val="00AC26A1"/>
    <w:rsid w:val="00AC5CA2"/>
    <w:rsid w:val="00AC5E11"/>
    <w:rsid w:val="00AC6787"/>
    <w:rsid w:val="00AD0ECF"/>
    <w:rsid w:val="00AD4EF4"/>
    <w:rsid w:val="00AD7FEC"/>
    <w:rsid w:val="00AE1343"/>
    <w:rsid w:val="00AE58E6"/>
    <w:rsid w:val="00AE6901"/>
    <w:rsid w:val="00AF6248"/>
    <w:rsid w:val="00AF71CE"/>
    <w:rsid w:val="00B0104B"/>
    <w:rsid w:val="00B05D87"/>
    <w:rsid w:val="00B07A0F"/>
    <w:rsid w:val="00B10C26"/>
    <w:rsid w:val="00B10F33"/>
    <w:rsid w:val="00B12BEE"/>
    <w:rsid w:val="00B212F1"/>
    <w:rsid w:val="00B22D7C"/>
    <w:rsid w:val="00B245FA"/>
    <w:rsid w:val="00B2706A"/>
    <w:rsid w:val="00B27D2E"/>
    <w:rsid w:val="00B32DC1"/>
    <w:rsid w:val="00B369E2"/>
    <w:rsid w:val="00B5088B"/>
    <w:rsid w:val="00B5563D"/>
    <w:rsid w:val="00B55C6A"/>
    <w:rsid w:val="00B55E28"/>
    <w:rsid w:val="00B56A56"/>
    <w:rsid w:val="00B6177B"/>
    <w:rsid w:val="00B61B65"/>
    <w:rsid w:val="00B658D0"/>
    <w:rsid w:val="00B661CA"/>
    <w:rsid w:val="00B672B8"/>
    <w:rsid w:val="00B7001D"/>
    <w:rsid w:val="00B70072"/>
    <w:rsid w:val="00B772DF"/>
    <w:rsid w:val="00B808F0"/>
    <w:rsid w:val="00B8093B"/>
    <w:rsid w:val="00B81652"/>
    <w:rsid w:val="00B82584"/>
    <w:rsid w:val="00B83D46"/>
    <w:rsid w:val="00B84BB0"/>
    <w:rsid w:val="00B92900"/>
    <w:rsid w:val="00B92BAF"/>
    <w:rsid w:val="00B94738"/>
    <w:rsid w:val="00BA03AE"/>
    <w:rsid w:val="00BA19D4"/>
    <w:rsid w:val="00BA3D17"/>
    <w:rsid w:val="00BB0713"/>
    <w:rsid w:val="00BB2F41"/>
    <w:rsid w:val="00BB4F30"/>
    <w:rsid w:val="00BB5A62"/>
    <w:rsid w:val="00BB7EC8"/>
    <w:rsid w:val="00BC0205"/>
    <w:rsid w:val="00BC2AC1"/>
    <w:rsid w:val="00BC3D82"/>
    <w:rsid w:val="00BC4EA5"/>
    <w:rsid w:val="00BC5224"/>
    <w:rsid w:val="00BC580A"/>
    <w:rsid w:val="00BC5D1A"/>
    <w:rsid w:val="00BC70E0"/>
    <w:rsid w:val="00BD113A"/>
    <w:rsid w:val="00BD21A3"/>
    <w:rsid w:val="00BD2519"/>
    <w:rsid w:val="00BD2C97"/>
    <w:rsid w:val="00BD4D4E"/>
    <w:rsid w:val="00BD5763"/>
    <w:rsid w:val="00BD5C50"/>
    <w:rsid w:val="00BD6A61"/>
    <w:rsid w:val="00BE0D0B"/>
    <w:rsid w:val="00BE2C5D"/>
    <w:rsid w:val="00BF2429"/>
    <w:rsid w:val="00BF3708"/>
    <w:rsid w:val="00BF60A1"/>
    <w:rsid w:val="00C04204"/>
    <w:rsid w:val="00C10722"/>
    <w:rsid w:val="00C1112D"/>
    <w:rsid w:val="00C11B2F"/>
    <w:rsid w:val="00C128F7"/>
    <w:rsid w:val="00C168E2"/>
    <w:rsid w:val="00C1738E"/>
    <w:rsid w:val="00C204CB"/>
    <w:rsid w:val="00C2091D"/>
    <w:rsid w:val="00C23D49"/>
    <w:rsid w:val="00C268F1"/>
    <w:rsid w:val="00C278A7"/>
    <w:rsid w:val="00C319F2"/>
    <w:rsid w:val="00C32BF6"/>
    <w:rsid w:val="00C33818"/>
    <w:rsid w:val="00C357A6"/>
    <w:rsid w:val="00C3657D"/>
    <w:rsid w:val="00C37629"/>
    <w:rsid w:val="00C4039A"/>
    <w:rsid w:val="00C40989"/>
    <w:rsid w:val="00C44FB3"/>
    <w:rsid w:val="00C475AB"/>
    <w:rsid w:val="00C5008D"/>
    <w:rsid w:val="00C50EB1"/>
    <w:rsid w:val="00C51107"/>
    <w:rsid w:val="00C51877"/>
    <w:rsid w:val="00C520EB"/>
    <w:rsid w:val="00C55F06"/>
    <w:rsid w:val="00C60556"/>
    <w:rsid w:val="00C61062"/>
    <w:rsid w:val="00C625EF"/>
    <w:rsid w:val="00C6283D"/>
    <w:rsid w:val="00C6304C"/>
    <w:rsid w:val="00C63A4F"/>
    <w:rsid w:val="00C67620"/>
    <w:rsid w:val="00C705FA"/>
    <w:rsid w:val="00C7061A"/>
    <w:rsid w:val="00C711D8"/>
    <w:rsid w:val="00C71F78"/>
    <w:rsid w:val="00C73CFB"/>
    <w:rsid w:val="00C74D84"/>
    <w:rsid w:val="00C922C1"/>
    <w:rsid w:val="00C94F70"/>
    <w:rsid w:val="00C95232"/>
    <w:rsid w:val="00C97C24"/>
    <w:rsid w:val="00CA0A1D"/>
    <w:rsid w:val="00CA0EA7"/>
    <w:rsid w:val="00CA2A27"/>
    <w:rsid w:val="00CA47AF"/>
    <w:rsid w:val="00CB1FF2"/>
    <w:rsid w:val="00CB41A3"/>
    <w:rsid w:val="00CB7872"/>
    <w:rsid w:val="00CC17D3"/>
    <w:rsid w:val="00CC4352"/>
    <w:rsid w:val="00CD08DE"/>
    <w:rsid w:val="00CD0B6F"/>
    <w:rsid w:val="00CD0F06"/>
    <w:rsid w:val="00CD2CE6"/>
    <w:rsid w:val="00CD4E57"/>
    <w:rsid w:val="00CD63E6"/>
    <w:rsid w:val="00CE0989"/>
    <w:rsid w:val="00CE29D1"/>
    <w:rsid w:val="00CE326E"/>
    <w:rsid w:val="00CE4161"/>
    <w:rsid w:val="00CE733B"/>
    <w:rsid w:val="00CF01B9"/>
    <w:rsid w:val="00CF300C"/>
    <w:rsid w:val="00CF4796"/>
    <w:rsid w:val="00CF7265"/>
    <w:rsid w:val="00D016DD"/>
    <w:rsid w:val="00D050A3"/>
    <w:rsid w:val="00D055C9"/>
    <w:rsid w:val="00D059D6"/>
    <w:rsid w:val="00D064A7"/>
    <w:rsid w:val="00D165FF"/>
    <w:rsid w:val="00D21CFB"/>
    <w:rsid w:val="00D23F1A"/>
    <w:rsid w:val="00D24306"/>
    <w:rsid w:val="00D25AC2"/>
    <w:rsid w:val="00D25CB0"/>
    <w:rsid w:val="00D27CA5"/>
    <w:rsid w:val="00D30A4F"/>
    <w:rsid w:val="00D313A5"/>
    <w:rsid w:val="00D32448"/>
    <w:rsid w:val="00D3312D"/>
    <w:rsid w:val="00D332C0"/>
    <w:rsid w:val="00D34DF3"/>
    <w:rsid w:val="00D37089"/>
    <w:rsid w:val="00D47A91"/>
    <w:rsid w:val="00D50AB9"/>
    <w:rsid w:val="00D519F8"/>
    <w:rsid w:val="00D5207A"/>
    <w:rsid w:val="00D539FB"/>
    <w:rsid w:val="00D545E6"/>
    <w:rsid w:val="00D56874"/>
    <w:rsid w:val="00D56AD8"/>
    <w:rsid w:val="00D60F36"/>
    <w:rsid w:val="00D6272C"/>
    <w:rsid w:val="00D64BD1"/>
    <w:rsid w:val="00D7490A"/>
    <w:rsid w:val="00D82350"/>
    <w:rsid w:val="00D827E6"/>
    <w:rsid w:val="00D85970"/>
    <w:rsid w:val="00D93153"/>
    <w:rsid w:val="00D95337"/>
    <w:rsid w:val="00DA1CEC"/>
    <w:rsid w:val="00DA276A"/>
    <w:rsid w:val="00DA3E59"/>
    <w:rsid w:val="00DA63E5"/>
    <w:rsid w:val="00DA730C"/>
    <w:rsid w:val="00DB5207"/>
    <w:rsid w:val="00DB5F7B"/>
    <w:rsid w:val="00DB663C"/>
    <w:rsid w:val="00DB6B1B"/>
    <w:rsid w:val="00DD3646"/>
    <w:rsid w:val="00DD3724"/>
    <w:rsid w:val="00DE069A"/>
    <w:rsid w:val="00DE0F0B"/>
    <w:rsid w:val="00DE2B6A"/>
    <w:rsid w:val="00DE34B9"/>
    <w:rsid w:val="00DE3CC3"/>
    <w:rsid w:val="00DE4293"/>
    <w:rsid w:val="00DE6934"/>
    <w:rsid w:val="00DE6D24"/>
    <w:rsid w:val="00DE7F17"/>
    <w:rsid w:val="00DF17A0"/>
    <w:rsid w:val="00DF3D7B"/>
    <w:rsid w:val="00DF415A"/>
    <w:rsid w:val="00DF4736"/>
    <w:rsid w:val="00DF6445"/>
    <w:rsid w:val="00E01666"/>
    <w:rsid w:val="00E0273E"/>
    <w:rsid w:val="00E044F5"/>
    <w:rsid w:val="00E04D2B"/>
    <w:rsid w:val="00E10FFA"/>
    <w:rsid w:val="00E1302E"/>
    <w:rsid w:val="00E145B8"/>
    <w:rsid w:val="00E15A5B"/>
    <w:rsid w:val="00E2184E"/>
    <w:rsid w:val="00E23CF0"/>
    <w:rsid w:val="00E3032D"/>
    <w:rsid w:val="00E315B0"/>
    <w:rsid w:val="00E4144A"/>
    <w:rsid w:val="00E425AC"/>
    <w:rsid w:val="00E42D75"/>
    <w:rsid w:val="00E43A41"/>
    <w:rsid w:val="00E473A9"/>
    <w:rsid w:val="00E47EF2"/>
    <w:rsid w:val="00E5266A"/>
    <w:rsid w:val="00E531B5"/>
    <w:rsid w:val="00E53A1F"/>
    <w:rsid w:val="00E638E5"/>
    <w:rsid w:val="00E65712"/>
    <w:rsid w:val="00E67888"/>
    <w:rsid w:val="00E70561"/>
    <w:rsid w:val="00E7200A"/>
    <w:rsid w:val="00E744AB"/>
    <w:rsid w:val="00E74E2E"/>
    <w:rsid w:val="00E826D9"/>
    <w:rsid w:val="00E859EB"/>
    <w:rsid w:val="00E86DCF"/>
    <w:rsid w:val="00E906EF"/>
    <w:rsid w:val="00E90C8E"/>
    <w:rsid w:val="00E923EB"/>
    <w:rsid w:val="00E92FAD"/>
    <w:rsid w:val="00E97D4A"/>
    <w:rsid w:val="00EA3E0C"/>
    <w:rsid w:val="00EA5676"/>
    <w:rsid w:val="00EA68A9"/>
    <w:rsid w:val="00EA6A00"/>
    <w:rsid w:val="00EA7A3B"/>
    <w:rsid w:val="00EB0019"/>
    <w:rsid w:val="00EB0536"/>
    <w:rsid w:val="00EB108A"/>
    <w:rsid w:val="00EB6970"/>
    <w:rsid w:val="00EC02D6"/>
    <w:rsid w:val="00EC0B0D"/>
    <w:rsid w:val="00ED066A"/>
    <w:rsid w:val="00ED15EB"/>
    <w:rsid w:val="00ED3B92"/>
    <w:rsid w:val="00ED5619"/>
    <w:rsid w:val="00ED6582"/>
    <w:rsid w:val="00ED66AA"/>
    <w:rsid w:val="00EE2E1E"/>
    <w:rsid w:val="00EE43B2"/>
    <w:rsid w:val="00EE44B4"/>
    <w:rsid w:val="00EF7EF4"/>
    <w:rsid w:val="00F01001"/>
    <w:rsid w:val="00F05DB6"/>
    <w:rsid w:val="00F05F83"/>
    <w:rsid w:val="00F10462"/>
    <w:rsid w:val="00F11AC2"/>
    <w:rsid w:val="00F15661"/>
    <w:rsid w:val="00F16A25"/>
    <w:rsid w:val="00F2421A"/>
    <w:rsid w:val="00F27450"/>
    <w:rsid w:val="00F3285C"/>
    <w:rsid w:val="00F34844"/>
    <w:rsid w:val="00F3790B"/>
    <w:rsid w:val="00F4272F"/>
    <w:rsid w:val="00F43C4F"/>
    <w:rsid w:val="00F453EF"/>
    <w:rsid w:val="00F47D7E"/>
    <w:rsid w:val="00F52C5B"/>
    <w:rsid w:val="00F534AA"/>
    <w:rsid w:val="00F54976"/>
    <w:rsid w:val="00F631E6"/>
    <w:rsid w:val="00F667E5"/>
    <w:rsid w:val="00F772BE"/>
    <w:rsid w:val="00F80329"/>
    <w:rsid w:val="00F83347"/>
    <w:rsid w:val="00F87025"/>
    <w:rsid w:val="00F9101C"/>
    <w:rsid w:val="00F94065"/>
    <w:rsid w:val="00F965D7"/>
    <w:rsid w:val="00F9799F"/>
    <w:rsid w:val="00FA0452"/>
    <w:rsid w:val="00FA0E72"/>
    <w:rsid w:val="00FA132C"/>
    <w:rsid w:val="00FA2FA5"/>
    <w:rsid w:val="00FA44AD"/>
    <w:rsid w:val="00FA5191"/>
    <w:rsid w:val="00FA5B7B"/>
    <w:rsid w:val="00FA6009"/>
    <w:rsid w:val="00FA7FD9"/>
    <w:rsid w:val="00FB042E"/>
    <w:rsid w:val="00FB5D85"/>
    <w:rsid w:val="00FB7055"/>
    <w:rsid w:val="00FC333E"/>
    <w:rsid w:val="00FC46EA"/>
    <w:rsid w:val="00FC5001"/>
    <w:rsid w:val="00FD2F33"/>
    <w:rsid w:val="00FD4398"/>
    <w:rsid w:val="00FD6CCA"/>
    <w:rsid w:val="00FE0333"/>
    <w:rsid w:val="00FE24D8"/>
    <w:rsid w:val="00FE3612"/>
    <w:rsid w:val="00FE4985"/>
    <w:rsid w:val="00FE6555"/>
    <w:rsid w:val="00FE74EE"/>
    <w:rsid w:val="00FE7701"/>
    <w:rsid w:val="00FF130A"/>
    <w:rsid w:val="00FF3088"/>
    <w:rsid w:val="00FF4214"/>
    <w:rsid w:val="00FF6223"/>
    <w:rsid w:val="00FF6352"/>
    <w:rsid w:val="00FF636E"/>
    <w:rsid w:val="00FF7622"/>
    <w:rsid w:val="00FF7DD5"/>
    <w:rsid w:val="267B5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F71B8"/>
  <w15:chartTrackingRefBased/>
  <w15:docId w15:val="{B1B3B08D-AF36-45AF-901D-07E948E9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2525"/>
    <w:pPr>
      <w:tabs>
        <w:tab w:val="left" w:pos="170"/>
      </w:tabs>
    </w:pPr>
  </w:style>
  <w:style w:type="paragraph" w:styleId="Heading2">
    <w:name w:val="heading 2"/>
    <w:aliases w:val="SubHead"/>
    <w:basedOn w:val="Normal"/>
    <w:next w:val="Normal"/>
    <w:link w:val="Heading2Char"/>
    <w:qFormat/>
    <w:rsid w:val="001274E8"/>
    <w:pPr>
      <w:spacing w:after="0" w:line="240" w:lineRule="auto"/>
      <w:outlineLvl w:val="1"/>
    </w:pPr>
    <w:rPr>
      <w:rFonts w:ascii="Arial" w:eastAsia="Times New Roman" w:hAnsi="Arial" w:cs="Arial"/>
      <w:b/>
      <w:kern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AB3"/>
    <w:pPr>
      <w:tabs>
        <w:tab w:val="center" w:pos="4513"/>
        <w:tab w:val="right" w:pos="9026"/>
      </w:tabs>
      <w:spacing w:after="0" w:line="240" w:lineRule="auto"/>
    </w:pPr>
    <w:rPr>
      <w:rFonts w:ascii="Arial" w:eastAsia="Times New Roman" w:hAnsi="Arial" w:cs="Arial"/>
      <w:lang w:eastAsia="en-GB"/>
    </w:rPr>
  </w:style>
  <w:style w:type="character" w:customStyle="1" w:styleId="HeaderChar">
    <w:name w:val="Header Char"/>
    <w:basedOn w:val="DefaultParagraphFont"/>
    <w:link w:val="Header"/>
    <w:uiPriority w:val="99"/>
    <w:rsid w:val="00607AB3"/>
    <w:rPr>
      <w:rFonts w:ascii="Arial" w:eastAsia="Times New Roman" w:hAnsi="Arial" w:cs="Arial"/>
      <w:lang w:eastAsia="en-GB"/>
    </w:rPr>
  </w:style>
  <w:style w:type="paragraph" w:styleId="Footer">
    <w:name w:val="footer"/>
    <w:basedOn w:val="Normal"/>
    <w:link w:val="FooterChar"/>
    <w:uiPriority w:val="99"/>
    <w:unhideWhenUsed/>
    <w:rsid w:val="00607AB3"/>
    <w:pPr>
      <w:tabs>
        <w:tab w:val="center" w:pos="4513"/>
        <w:tab w:val="right" w:pos="9026"/>
      </w:tabs>
      <w:spacing w:after="0" w:line="240" w:lineRule="auto"/>
    </w:pPr>
    <w:rPr>
      <w:rFonts w:ascii="Arial" w:eastAsia="Times New Roman" w:hAnsi="Arial" w:cs="Arial"/>
      <w:lang w:eastAsia="en-GB"/>
    </w:rPr>
  </w:style>
  <w:style w:type="character" w:customStyle="1" w:styleId="FooterChar">
    <w:name w:val="Footer Char"/>
    <w:basedOn w:val="DefaultParagraphFont"/>
    <w:link w:val="Footer"/>
    <w:uiPriority w:val="99"/>
    <w:rsid w:val="00607AB3"/>
    <w:rPr>
      <w:rFonts w:ascii="Arial" w:eastAsia="Times New Roman" w:hAnsi="Arial" w:cs="Arial"/>
      <w:lang w:eastAsia="en-GB"/>
    </w:rPr>
  </w:style>
  <w:style w:type="character" w:styleId="PageNumber">
    <w:name w:val="page number"/>
    <w:basedOn w:val="DefaultParagraphFont"/>
    <w:rsid w:val="00607AB3"/>
  </w:style>
  <w:style w:type="table" w:styleId="TableGrid">
    <w:name w:val="Table Grid"/>
    <w:basedOn w:val="TableNormal"/>
    <w:uiPriority w:val="39"/>
    <w:rsid w:val="00747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ailored Footnote,MCS(A) Footnote Text,CRP-Footnote Text,Footnote Text Char Char Char Char,Footnote Text Char Char Char,ft,Footnote Text Char Char,ft Char,Footnote Text Char2,Footnote Text Char1 Char,ft Char Char,fn"/>
    <w:basedOn w:val="Normal"/>
    <w:link w:val="FootnoteTextChar"/>
    <w:uiPriority w:val="99"/>
    <w:semiHidden/>
    <w:unhideWhenUsed/>
    <w:rsid w:val="00CA0A1D"/>
    <w:pPr>
      <w:spacing w:after="0" w:line="240" w:lineRule="auto"/>
    </w:pPr>
    <w:rPr>
      <w:sz w:val="20"/>
      <w:szCs w:val="20"/>
    </w:rPr>
  </w:style>
  <w:style w:type="character" w:customStyle="1" w:styleId="FootnoteTextChar">
    <w:name w:val="Footnote Text Char"/>
    <w:aliases w:val="Tailored Footnote Char,MCS(A) Footnote Text Char,CRP-Footnote Text Char,Footnote Text Char Char Char Char Char,Footnote Text Char Char Char Char1,ft Char1,Footnote Text Char Char Char1,ft Char Char1,Footnote Text Char2 Char,fn Char"/>
    <w:basedOn w:val="DefaultParagraphFont"/>
    <w:link w:val="FootnoteText"/>
    <w:uiPriority w:val="99"/>
    <w:semiHidden/>
    <w:rsid w:val="00CA0A1D"/>
    <w:rPr>
      <w:sz w:val="20"/>
      <w:szCs w:val="20"/>
    </w:rPr>
  </w:style>
  <w:style w:type="character" w:styleId="FootnoteReference">
    <w:name w:val="footnote reference"/>
    <w:aliases w:val="CRP-Footnote Reference,MIP Footnote Reference,Footnote Reference Arial,100C Footnote Reference,ftref"/>
    <w:basedOn w:val="DefaultParagraphFont"/>
    <w:semiHidden/>
    <w:unhideWhenUsed/>
    <w:rsid w:val="00CA0A1D"/>
    <w:rPr>
      <w:vertAlign w:val="superscript"/>
    </w:rPr>
  </w:style>
  <w:style w:type="character" w:styleId="Hyperlink">
    <w:name w:val="Hyperlink"/>
    <w:basedOn w:val="DefaultParagraphFont"/>
    <w:uiPriority w:val="99"/>
    <w:unhideWhenUsed/>
    <w:rsid w:val="00CA0A1D"/>
    <w:rPr>
      <w:color w:val="0563C1" w:themeColor="hyperlink"/>
      <w:u w:val="single"/>
    </w:rPr>
  </w:style>
  <w:style w:type="paragraph" w:styleId="NormalWeb">
    <w:name w:val="Normal (Web)"/>
    <w:basedOn w:val="Normal"/>
    <w:uiPriority w:val="99"/>
    <w:unhideWhenUsed/>
    <w:rsid w:val="00381EE9"/>
    <w:rPr>
      <w:rFonts w:ascii="Times New Roman" w:hAnsi="Times New Roman" w:cs="Times New Roman"/>
      <w:sz w:val="24"/>
      <w:szCs w:val="24"/>
    </w:rPr>
  </w:style>
  <w:style w:type="paragraph" w:styleId="ListParagraph">
    <w:name w:val="List Paragraph"/>
    <w:basedOn w:val="Normal"/>
    <w:uiPriority w:val="34"/>
    <w:qFormat/>
    <w:rsid w:val="00E67888"/>
    <w:pPr>
      <w:ind w:left="720"/>
      <w:contextualSpacing/>
    </w:pPr>
  </w:style>
  <w:style w:type="character" w:customStyle="1" w:styleId="UnresolvedMention1">
    <w:name w:val="Unresolved Mention1"/>
    <w:basedOn w:val="DefaultParagraphFont"/>
    <w:uiPriority w:val="99"/>
    <w:semiHidden/>
    <w:unhideWhenUsed/>
    <w:rsid w:val="00F16A25"/>
    <w:rPr>
      <w:color w:val="808080"/>
      <w:shd w:val="clear" w:color="auto" w:fill="E6E6E6"/>
    </w:rPr>
  </w:style>
  <w:style w:type="paragraph" w:styleId="BalloonText">
    <w:name w:val="Balloon Text"/>
    <w:basedOn w:val="Normal"/>
    <w:link w:val="BalloonTextChar"/>
    <w:uiPriority w:val="99"/>
    <w:semiHidden/>
    <w:unhideWhenUsed/>
    <w:rsid w:val="00CD0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F06"/>
    <w:rPr>
      <w:rFonts w:ascii="Segoe UI" w:hAnsi="Segoe UI" w:cs="Segoe UI"/>
      <w:sz w:val="18"/>
      <w:szCs w:val="18"/>
    </w:rPr>
  </w:style>
  <w:style w:type="character" w:customStyle="1" w:styleId="Heading2Char">
    <w:name w:val="Heading 2 Char"/>
    <w:aliases w:val="SubHead Char"/>
    <w:basedOn w:val="DefaultParagraphFont"/>
    <w:link w:val="Heading2"/>
    <w:rsid w:val="001274E8"/>
    <w:rPr>
      <w:rFonts w:ascii="Arial" w:eastAsia="Times New Roman" w:hAnsi="Arial" w:cs="Arial"/>
      <w:b/>
      <w:kern w:val="22"/>
      <w:lang w:eastAsia="en-GB"/>
    </w:rPr>
  </w:style>
  <w:style w:type="numbering" w:customStyle="1" w:styleId="NoList1">
    <w:name w:val="No List1"/>
    <w:next w:val="NoList"/>
    <w:uiPriority w:val="99"/>
    <w:semiHidden/>
    <w:unhideWhenUsed/>
    <w:rsid w:val="001274E8"/>
  </w:style>
  <w:style w:type="paragraph" w:styleId="Title">
    <w:name w:val="Title"/>
    <w:basedOn w:val="Normal"/>
    <w:link w:val="TitleChar"/>
    <w:qFormat/>
    <w:rsid w:val="001274E8"/>
    <w:pPr>
      <w:spacing w:after="0" w:line="240" w:lineRule="auto"/>
      <w:jc w:val="center"/>
      <w:outlineLvl w:val="0"/>
    </w:pPr>
    <w:rPr>
      <w:rFonts w:ascii="Arial" w:eastAsia="Times New Roman" w:hAnsi="Arial" w:cs="Times New Roman"/>
      <w:b/>
      <w:sz w:val="24"/>
      <w:szCs w:val="20"/>
      <w:u w:val="single"/>
      <w:lang w:val="en-US" w:eastAsia="en-GB"/>
    </w:rPr>
  </w:style>
  <w:style w:type="character" w:customStyle="1" w:styleId="TitleChar">
    <w:name w:val="Title Char"/>
    <w:basedOn w:val="DefaultParagraphFont"/>
    <w:link w:val="Title"/>
    <w:rsid w:val="001274E8"/>
    <w:rPr>
      <w:rFonts w:ascii="Arial" w:eastAsia="Times New Roman" w:hAnsi="Arial" w:cs="Times New Roman"/>
      <w:b/>
      <w:sz w:val="24"/>
      <w:szCs w:val="20"/>
      <w:u w:val="single"/>
      <w:lang w:val="en-US" w:eastAsia="en-GB"/>
    </w:rPr>
  </w:style>
  <w:style w:type="paragraph" w:customStyle="1" w:styleId="DWTableParaNum3">
    <w:name w:val="DW Table Para Num3"/>
    <w:basedOn w:val="Normal"/>
    <w:rsid w:val="001274E8"/>
    <w:pPr>
      <w:tabs>
        <w:tab w:val="left" w:pos="369"/>
        <w:tab w:val="left" w:pos="737"/>
        <w:tab w:val="left" w:pos="1106"/>
        <w:tab w:val="left" w:pos="1474"/>
        <w:tab w:val="left" w:pos="1843"/>
        <w:tab w:val="left" w:pos="2211"/>
      </w:tabs>
      <w:overflowPunct w:val="0"/>
      <w:autoSpaceDE w:val="0"/>
      <w:autoSpaceDN w:val="0"/>
      <w:adjustRightInd w:val="0"/>
      <w:spacing w:before="100" w:after="100" w:line="240" w:lineRule="auto"/>
      <w:ind w:left="737"/>
      <w:textAlignment w:val="baseline"/>
    </w:pPr>
    <w:rPr>
      <w:rFonts w:ascii="Arial" w:eastAsia="Times New Roman" w:hAnsi="Arial" w:cs="Times New Roman"/>
      <w:kern w:val="22"/>
      <w:sz w:val="20"/>
      <w:szCs w:val="20"/>
    </w:rPr>
  </w:style>
  <w:style w:type="table" w:customStyle="1" w:styleId="TableGrid1">
    <w:name w:val="Table Grid1"/>
    <w:basedOn w:val="TableNormal"/>
    <w:next w:val="TableGrid"/>
    <w:uiPriority w:val="59"/>
    <w:rsid w:val="001274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1">
    <w:name w:val="Footnote Text Char1"/>
    <w:basedOn w:val="DefaultParagraphFont"/>
    <w:uiPriority w:val="99"/>
    <w:semiHidden/>
    <w:rsid w:val="00881AA4"/>
    <w:rPr>
      <w:sz w:val="20"/>
      <w:szCs w:val="20"/>
    </w:rPr>
  </w:style>
  <w:style w:type="paragraph" w:customStyle="1" w:styleId="Default">
    <w:name w:val="Default"/>
    <w:basedOn w:val="Normal"/>
    <w:rsid w:val="00881AA4"/>
    <w:pPr>
      <w:autoSpaceDE w:val="0"/>
      <w:autoSpaceDN w:val="0"/>
      <w:spacing w:after="0" w:line="240" w:lineRule="auto"/>
    </w:pPr>
    <w:rPr>
      <w:rFonts w:ascii="Arial" w:hAnsi="Arial" w:cs="Arial"/>
      <w:color w:val="000000"/>
      <w:sz w:val="24"/>
      <w:szCs w:val="24"/>
    </w:rPr>
  </w:style>
  <w:style w:type="table" w:customStyle="1" w:styleId="TableGrid11">
    <w:name w:val="Table Grid11"/>
    <w:basedOn w:val="TableNormal"/>
    <w:next w:val="TableGrid"/>
    <w:uiPriority w:val="59"/>
    <w:rsid w:val="00881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263EA"/>
    <w:pPr>
      <w:spacing w:after="0" w:line="240" w:lineRule="auto"/>
    </w:pPr>
    <w:rPr>
      <w:rFonts w:ascii="Arial" w:eastAsia="Calibri" w:hAnsi="Arial" w:cs="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25C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67FCE"/>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545E6"/>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D545E6"/>
  </w:style>
  <w:style w:type="paragraph" w:styleId="CommentText">
    <w:name w:val="annotation text"/>
    <w:basedOn w:val="Normal"/>
    <w:link w:val="CommentTextChar"/>
    <w:uiPriority w:val="99"/>
    <w:semiHidden/>
    <w:unhideWhenUsed/>
    <w:rsid w:val="004D6C7D"/>
    <w:pPr>
      <w:spacing w:line="240" w:lineRule="auto"/>
    </w:pPr>
    <w:rPr>
      <w:sz w:val="20"/>
      <w:szCs w:val="20"/>
    </w:rPr>
  </w:style>
  <w:style w:type="character" w:customStyle="1" w:styleId="CommentTextChar">
    <w:name w:val="Comment Text Char"/>
    <w:basedOn w:val="DefaultParagraphFont"/>
    <w:link w:val="CommentText"/>
    <w:uiPriority w:val="99"/>
    <w:semiHidden/>
    <w:rsid w:val="004D6C7D"/>
    <w:rPr>
      <w:sz w:val="20"/>
      <w:szCs w:val="20"/>
    </w:rPr>
  </w:style>
  <w:style w:type="character" w:styleId="FollowedHyperlink">
    <w:name w:val="FollowedHyperlink"/>
    <w:basedOn w:val="DefaultParagraphFont"/>
    <w:uiPriority w:val="99"/>
    <w:semiHidden/>
    <w:unhideWhenUsed/>
    <w:rsid w:val="00247846"/>
    <w:rPr>
      <w:color w:val="954F72" w:themeColor="followedHyperlink"/>
      <w:u w:val="single"/>
    </w:rPr>
  </w:style>
  <w:style w:type="paragraph" w:customStyle="1" w:styleId="TableParagraph">
    <w:name w:val="Table Paragraph"/>
    <w:basedOn w:val="Normal"/>
    <w:uiPriority w:val="1"/>
    <w:qFormat/>
    <w:rsid w:val="00AE1343"/>
    <w:pPr>
      <w:widowControl w:val="0"/>
      <w:autoSpaceDE w:val="0"/>
      <w:autoSpaceDN w:val="0"/>
      <w:spacing w:after="0" w:line="240" w:lineRule="auto"/>
    </w:pPr>
    <w:rPr>
      <w:rFonts w:ascii="Arial" w:eastAsia="Arial" w:hAnsi="Arial" w:cs="Arial"/>
      <w:lang w:eastAsia="en-GB" w:bidi="en-GB"/>
    </w:rPr>
  </w:style>
  <w:style w:type="paragraph" w:customStyle="1" w:styleId="RAFormBodyText">
    <w:name w:val="RA Form Body Text"/>
    <w:basedOn w:val="Normal"/>
    <w:qFormat/>
    <w:rsid w:val="00B56A56"/>
    <w:pPr>
      <w:widowControl w:val="0"/>
      <w:autoSpaceDE w:val="0"/>
      <w:autoSpaceDN w:val="0"/>
      <w:adjustRightInd w:val="0"/>
      <w:spacing w:after="60" w:line="216" w:lineRule="auto"/>
    </w:pPr>
    <w:rPr>
      <w:rFonts w:ascii="Arial" w:eastAsia="Times New Roman" w:hAnsi="Arial" w:cs="Arial"/>
      <w:sz w:val="18"/>
      <w:szCs w:val="18"/>
      <w:lang w:eastAsia="en-GB"/>
    </w:rPr>
  </w:style>
  <w:style w:type="paragraph" w:customStyle="1" w:styleId="RAFormBullets">
    <w:name w:val="RA Form Bullets"/>
    <w:basedOn w:val="RAFormBodyText"/>
    <w:qFormat/>
    <w:rsid w:val="001F2525"/>
    <w:pPr>
      <w:numPr>
        <w:numId w:val="35"/>
      </w:numPr>
      <w:ind w:left="170" w:hanging="170"/>
    </w:pPr>
  </w:style>
  <w:style w:type="character" w:styleId="CommentReference">
    <w:name w:val="annotation reference"/>
    <w:basedOn w:val="DefaultParagraphFont"/>
    <w:uiPriority w:val="99"/>
    <w:semiHidden/>
    <w:unhideWhenUsed/>
    <w:rsid w:val="00E3032D"/>
    <w:rPr>
      <w:sz w:val="16"/>
      <w:szCs w:val="16"/>
    </w:rPr>
  </w:style>
  <w:style w:type="paragraph" w:styleId="CommentSubject">
    <w:name w:val="annotation subject"/>
    <w:basedOn w:val="CommentText"/>
    <w:next w:val="CommentText"/>
    <w:link w:val="CommentSubjectChar"/>
    <w:uiPriority w:val="99"/>
    <w:semiHidden/>
    <w:unhideWhenUsed/>
    <w:rsid w:val="00E3032D"/>
    <w:rPr>
      <w:b/>
      <w:bCs/>
    </w:rPr>
  </w:style>
  <w:style w:type="character" w:customStyle="1" w:styleId="CommentSubjectChar">
    <w:name w:val="Comment Subject Char"/>
    <w:basedOn w:val="CommentTextChar"/>
    <w:link w:val="CommentSubject"/>
    <w:uiPriority w:val="99"/>
    <w:semiHidden/>
    <w:rsid w:val="00E3032D"/>
    <w:rPr>
      <w:b/>
      <w:bCs/>
      <w:sz w:val="20"/>
      <w:szCs w:val="20"/>
    </w:rPr>
  </w:style>
  <w:style w:type="paragraph" w:customStyle="1" w:styleId="m-6004581884921915242msolistparagraph">
    <w:name w:val="m_-6004581884921915242msolistparagraph"/>
    <w:basedOn w:val="Normal"/>
    <w:rsid w:val="00751317"/>
    <w:pPr>
      <w:tabs>
        <w:tab w:val="clear" w:pos="170"/>
      </w:tabs>
      <w:spacing w:before="100" w:beforeAutospacing="1" w:after="100" w:afterAutospacing="1" w:line="240" w:lineRule="auto"/>
    </w:pPr>
    <w:rPr>
      <w:rFonts w:ascii="Calibri" w:eastAsiaTheme="minorEastAsia" w:hAnsi="Calibri" w:cs="Calibri"/>
      <w:lang w:eastAsia="en-GB"/>
    </w:rPr>
  </w:style>
  <w:style w:type="character" w:styleId="PlaceholderText">
    <w:name w:val="Placeholder Text"/>
    <w:basedOn w:val="DefaultParagraphFont"/>
    <w:uiPriority w:val="99"/>
    <w:semiHidden/>
    <w:rsid w:val="00330C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53646">
      <w:bodyDiv w:val="1"/>
      <w:marLeft w:val="0"/>
      <w:marRight w:val="0"/>
      <w:marTop w:val="0"/>
      <w:marBottom w:val="0"/>
      <w:divBdr>
        <w:top w:val="none" w:sz="0" w:space="0" w:color="auto"/>
        <w:left w:val="none" w:sz="0" w:space="0" w:color="auto"/>
        <w:bottom w:val="none" w:sz="0" w:space="0" w:color="auto"/>
        <w:right w:val="none" w:sz="0" w:space="0" w:color="auto"/>
      </w:divBdr>
    </w:div>
    <w:div w:id="90784882">
      <w:bodyDiv w:val="1"/>
      <w:marLeft w:val="0"/>
      <w:marRight w:val="0"/>
      <w:marTop w:val="0"/>
      <w:marBottom w:val="0"/>
      <w:divBdr>
        <w:top w:val="none" w:sz="0" w:space="0" w:color="auto"/>
        <w:left w:val="none" w:sz="0" w:space="0" w:color="auto"/>
        <w:bottom w:val="none" w:sz="0" w:space="0" w:color="auto"/>
        <w:right w:val="none" w:sz="0" w:space="0" w:color="auto"/>
      </w:divBdr>
    </w:div>
    <w:div w:id="114643985">
      <w:bodyDiv w:val="1"/>
      <w:marLeft w:val="0"/>
      <w:marRight w:val="0"/>
      <w:marTop w:val="0"/>
      <w:marBottom w:val="0"/>
      <w:divBdr>
        <w:top w:val="none" w:sz="0" w:space="0" w:color="auto"/>
        <w:left w:val="none" w:sz="0" w:space="0" w:color="auto"/>
        <w:bottom w:val="none" w:sz="0" w:space="0" w:color="auto"/>
        <w:right w:val="none" w:sz="0" w:space="0" w:color="auto"/>
      </w:divBdr>
    </w:div>
    <w:div w:id="195969340">
      <w:bodyDiv w:val="1"/>
      <w:marLeft w:val="0"/>
      <w:marRight w:val="0"/>
      <w:marTop w:val="0"/>
      <w:marBottom w:val="0"/>
      <w:divBdr>
        <w:top w:val="none" w:sz="0" w:space="0" w:color="auto"/>
        <w:left w:val="none" w:sz="0" w:space="0" w:color="auto"/>
        <w:bottom w:val="none" w:sz="0" w:space="0" w:color="auto"/>
        <w:right w:val="none" w:sz="0" w:space="0" w:color="auto"/>
      </w:divBdr>
    </w:div>
    <w:div w:id="272591848">
      <w:bodyDiv w:val="1"/>
      <w:marLeft w:val="0"/>
      <w:marRight w:val="0"/>
      <w:marTop w:val="0"/>
      <w:marBottom w:val="0"/>
      <w:divBdr>
        <w:top w:val="none" w:sz="0" w:space="0" w:color="auto"/>
        <w:left w:val="none" w:sz="0" w:space="0" w:color="auto"/>
        <w:bottom w:val="none" w:sz="0" w:space="0" w:color="auto"/>
        <w:right w:val="none" w:sz="0" w:space="0" w:color="auto"/>
      </w:divBdr>
    </w:div>
    <w:div w:id="364839145">
      <w:bodyDiv w:val="1"/>
      <w:marLeft w:val="0"/>
      <w:marRight w:val="0"/>
      <w:marTop w:val="0"/>
      <w:marBottom w:val="0"/>
      <w:divBdr>
        <w:top w:val="none" w:sz="0" w:space="0" w:color="auto"/>
        <w:left w:val="none" w:sz="0" w:space="0" w:color="auto"/>
        <w:bottom w:val="none" w:sz="0" w:space="0" w:color="auto"/>
        <w:right w:val="none" w:sz="0" w:space="0" w:color="auto"/>
      </w:divBdr>
    </w:div>
    <w:div w:id="523831013">
      <w:bodyDiv w:val="1"/>
      <w:marLeft w:val="0"/>
      <w:marRight w:val="0"/>
      <w:marTop w:val="0"/>
      <w:marBottom w:val="0"/>
      <w:divBdr>
        <w:top w:val="none" w:sz="0" w:space="0" w:color="auto"/>
        <w:left w:val="none" w:sz="0" w:space="0" w:color="auto"/>
        <w:bottom w:val="none" w:sz="0" w:space="0" w:color="auto"/>
        <w:right w:val="none" w:sz="0" w:space="0" w:color="auto"/>
      </w:divBdr>
    </w:div>
    <w:div w:id="545603119">
      <w:bodyDiv w:val="1"/>
      <w:marLeft w:val="0"/>
      <w:marRight w:val="0"/>
      <w:marTop w:val="0"/>
      <w:marBottom w:val="0"/>
      <w:divBdr>
        <w:top w:val="none" w:sz="0" w:space="0" w:color="auto"/>
        <w:left w:val="none" w:sz="0" w:space="0" w:color="auto"/>
        <w:bottom w:val="none" w:sz="0" w:space="0" w:color="auto"/>
        <w:right w:val="none" w:sz="0" w:space="0" w:color="auto"/>
      </w:divBdr>
    </w:div>
    <w:div w:id="581136257">
      <w:bodyDiv w:val="1"/>
      <w:marLeft w:val="0"/>
      <w:marRight w:val="0"/>
      <w:marTop w:val="0"/>
      <w:marBottom w:val="0"/>
      <w:divBdr>
        <w:top w:val="none" w:sz="0" w:space="0" w:color="auto"/>
        <w:left w:val="none" w:sz="0" w:space="0" w:color="auto"/>
        <w:bottom w:val="none" w:sz="0" w:space="0" w:color="auto"/>
        <w:right w:val="none" w:sz="0" w:space="0" w:color="auto"/>
      </w:divBdr>
    </w:div>
    <w:div w:id="655451432">
      <w:bodyDiv w:val="1"/>
      <w:marLeft w:val="0"/>
      <w:marRight w:val="0"/>
      <w:marTop w:val="0"/>
      <w:marBottom w:val="0"/>
      <w:divBdr>
        <w:top w:val="none" w:sz="0" w:space="0" w:color="auto"/>
        <w:left w:val="none" w:sz="0" w:space="0" w:color="auto"/>
        <w:bottom w:val="none" w:sz="0" w:space="0" w:color="auto"/>
        <w:right w:val="none" w:sz="0" w:space="0" w:color="auto"/>
      </w:divBdr>
    </w:div>
    <w:div w:id="700518555">
      <w:bodyDiv w:val="1"/>
      <w:marLeft w:val="0"/>
      <w:marRight w:val="0"/>
      <w:marTop w:val="0"/>
      <w:marBottom w:val="0"/>
      <w:divBdr>
        <w:top w:val="none" w:sz="0" w:space="0" w:color="auto"/>
        <w:left w:val="none" w:sz="0" w:space="0" w:color="auto"/>
        <w:bottom w:val="none" w:sz="0" w:space="0" w:color="auto"/>
        <w:right w:val="none" w:sz="0" w:space="0" w:color="auto"/>
      </w:divBdr>
    </w:div>
    <w:div w:id="733747112">
      <w:bodyDiv w:val="1"/>
      <w:marLeft w:val="0"/>
      <w:marRight w:val="0"/>
      <w:marTop w:val="0"/>
      <w:marBottom w:val="0"/>
      <w:divBdr>
        <w:top w:val="none" w:sz="0" w:space="0" w:color="auto"/>
        <w:left w:val="none" w:sz="0" w:space="0" w:color="auto"/>
        <w:bottom w:val="none" w:sz="0" w:space="0" w:color="auto"/>
        <w:right w:val="none" w:sz="0" w:space="0" w:color="auto"/>
      </w:divBdr>
    </w:div>
    <w:div w:id="803237674">
      <w:bodyDiv w:val="1"/>
      <w:marLeft w:val="0"/>
      <w:marRight w:val="0"/>
      <w:marTop w:val="0"/>
      <w:marBottom w:val="0"/>
      <w:divBdr>
        <w:top w:val="none" w:sz="0" w:space="0" w:color="auto"/>
        <w:left w:val="none" w:sz="0" w:space="0" w:color="auto"/>
        <w:bottom w:val="none" w:sz="0" w:space="0" w:color="auto"/>
        <w:right w:val="none" w:sz="0" w:space="0" w:color="auto"/>
      </w:divBdr>
    </w:div>
    <w:div w:id="920984422">
      <w:bodyDiv w:val="1"/>
      <w:marLeft w:val="0"/>
      <w:marRight w:val="0"/>
      <w:marTop w:val="0"/>
      <w:marBottom w:val="0"/>
      <w:divBdr>
        <w:top w:val="none" w:sz="0" w:space="0" w:color="auto"/>
        <w:left w:val="none" w:sz="0" w:space="0" w:color="auto"/>
        <w:bottom w:val="none" w:sz="0" w:space="0" w:color="auto"/>
        <w:right w:val="none" w:sz="0" w:space="0" w:color="auto"/>
      </w:divBdr>
    </w:div>
    <w:div w:id="930507411">
      <w:bodyDiv w:val="1"/>
      <w:marLeft w:val="0"/>
      <w:marRight w:val="0"/>
      <w:marTop w:val="0"/>
      <w:marBottom w:val="0"/>
      <w:divBdr>
        <w:top w:val="none" w:sz="0" w:space="0" w:color="auto"/>
        <w:left w:val="none" w:sz="0" w:space="0" w:color="auto"/>
        <w:bottom w:val="none" w:sz="0" w:space="0" w:color="auto"/>
        <w:right w:val="none" w:sz="0" w:space="0" w:color="auto"/>
      </w:divBdr>
    </w:div>
    <w:div w:id="955210092">
      <w:bodyDiv w:val="1"/>
      <w:marLeft w:val="0"/>
      <w:marRight w:val="0"/>
      <w:marTop w:val="0"/>
      <w:marBottom w:val="0"/>
      <w:divBdr>
        <w:top w:val="none" w:sz="0" w:space="0" w:color="auto"/>
        <w:left w:val="none" w:sz="0" w:space="0" w:color="auto"/>
        <w:bottom w:val="none" w:sz="0" w:space="0" w:color="auto"/>
        <w:right w:val="none" w:sz="0" w:space="0" w:color="auto"/>
      </w:divBdr>
    </w:div>
    <w:div w:id="1004625772">
      <w:bodyDiv w:val="1"/>
      <w:marLeft w:val="0"/>
      <w:marRight w:val="0"/>
      <w:marTop w:val="0"/>
      <w:marBottom w:val="0"/>
      <w:divBdr>
        <w:top w:val="none" w:sz="0" w:space="0" w:color="auto"/>
        <w:left w:val="none" w:sz="0" w:space="0" w:color="auto"/>
        <w:bottom w:val="none" w:sz="0" w:space="0" w:color="auto"/>
        <w:right w:val="none" w:sz="0" w:space="0" w:color="auto"/>
      </w:divBdr>
    </w:div>
    <w:div w:id="1025253052">
      <w:bodyDiv w:val="1"/>
      <w:marLeft w:val="0"/>
      <w:marRight w:val="0"/>
      <w:marTop w:val="0"/>
      <w:marBottom w:val="0"/>
      <w:divBdr>
        <w:top w:val="none" w:sz="0" w:space="0" w:color="auto"/>
        <w:left w:val="none" w:sz="0" w:space="0" w:color="auto"/>
        <w:bottom w:val="none" w:sz="0" w:space="0" w:color="auto"/>
        <w:right w:val="none" w:sz="0" w:space="0" w:color="auto"/>
      </w:divBdr>
    </w:div>
    <w:div w:id="1027947083">
      <w:bodyDiv w:val="1"/>
      <w:marLeft w:val="0"/>
      <w:marRight w:val="0"/>
      <w:marTop w:val="0"/>
      <w:marBottom w:val="0"/>
      <w:divBdr>
        <w:top w:val="none" w:sz="0" w:space="0" w:color="auto"/>
        <w:left w:val="none" w:sz="0" w:space="0" w:color="auto"/>
        <w:bottom w:val="none" w:sz="0" w:space="0" w:color="auto"/>
        <w:right w:val="none" w:sz="0" w:space="0" w:color="auto"/>
      </w:divBdr>
    </w:div>
    <w:div w:id="1102455882">
      <w:bodyDiv w:val="1"/>
      <w:marLeft w:val="0"/>
      <w:marRight w:val="0"/>
      <w:marTop w:val="0"/>
      <w:marBottom w:val="0"/>
      <w:divBdr>
        <w:top w:val="none" w:sz="0" w:space="0" w:color="auto"/>
        <w:left w:val="none" w:sz="0" w:space="0" w:color="auto"/>
        <w:bottom w:val="none" w:sz="0" w:space="0" w:color="auto"/>
        <w:right w:val="none" w:sz="0" w:space="0" w:color="auto"/>
      </w:divBdr>
    </w:div>
    <w:div w:id="1124545981">
      <w:bodyDiv w:val="1"/>
      <w:marLeft w:val="0"/>
      <w:marRight w:val="0"/>
      <w:marTop w:val="0"/>
      <w:marBottom w:val="0"/>
      <w:divBdr>
        <w:top w:val="none" w:sz="0" w:space="0" w:color="auto"/>
        <w:left w:val="none" w:sz="0" w:space="0" w:color="auto"/>
        <w:bottom w:val="none" w:sz="0" w:space="0" w:color="auto"/>
        <w:right w:val="none" w:sz="0" w:space="0" w:color="auto"/>
      </w:divBdr>
    </w:div>
    <w:div w:id="1260676431">
      <w:bodyDiv w:val="1"/>
      <w:marLeft w:val="0"/>
      <w:marRight w:val="0"/>
      <w:marTop w:val="0"/>
      <w:marBottom w:val="0"/>
      <w:divBdr>
        <w:top w:val="none" w:sz="0" w:space="0" w:color="auto"/>
        <w:left w:val="none" w:sz="0" w:space="0" w:color="auto"/>
        <w:bottom w:val="none" w:sz="0" w:space="0" w:color="auto"/>
        <w:right w:val="none" w:sz="0" w:space="0" w:color="auto"/>
      </w:divBdr>
    </w:div>
    <w:div w:id="1393845761">
      <w:bodyDiv w:val="1"/>
      <w:marLeft w:val="0"/>
      <w:marRight w:val="0"/>
      <w:marTop w:val="0"/>
      <w:marBottom w:val="0"/>
      <w:divBdr>
        <w:top w:val="none" w:sz="0" w:space="0" w:color="auto"/>
        <w:left w:val="none" w:sz="0" w:space="0" w:color="auto"/>
        <w:bottom w:val="none" w:sz="0" w:space="0" w:color="auto"/>
        <w:right w:val="none" w:sz="0" w:space="0" w:color="auto"/>
      </w:divBdr>
    </w:div>
    <w:div w:id="1513298619">
      <w:bodyDiv w:val="1"/>
      <w:marLeft w:val="0"/>
      <w:marRight w:val="0"/>
      <w:marTop w:val="0"/>
      <w:marBottom w:val="0"/>
      <w:divBdr>
        <w:top w:val="none" w:sz="0" w:space="0" w:color="auto"/>
        <w:left w:val="none" w:sz="0" w:space="0" w:color="auto"/>
        <w:bottom w:val="none" w:sz="0" w:space="0" w:color="auto"/>
        <w:right w:val="none" w:sz="0" w:space="0" w:color="auto"/>
      </w:divBdr>
    </w:div>
    <w:div w:id="1545092990">
      <w:bodyDiv w:val="1"/>
      <w:marLeft w:val="0"/>
      <w:marRight w:val="0"/>
      <w:marTop w:val="0"/>
      <w:marBottom w:val="0"/>
      <w:divBdr>
        <w:top w:val="none" w:sz="0" w:space="0" w:color="auto"/>
        <w:left w:val="none" w:sz="0" w:space="0" w:color="auto"/>
        <w:bottom w:val="none" w:sz="0" w:space="0" w:color="auto"/>
        <w:right w:val="none" w:sz="0" w:space="0" w:color="auto"/>
      </w:divBdr>
    </w:div>
    <w:div w:id="1568149236">
      <w:bodyDiv w:val="1"/>
      <w:marLeft w:val="0"/>
      <w:marRight w:val="0"/>
      <w:marTop w:val="0"/>
      <w:marBottom w:val="0"/>
      <w:divBdr>
        <w:top w:val="none" w:sz="0" w:space="0" w:color="auto"/>
        <w:left w:val="none" w:sz="0" w:space="0" w:color="auto"/>
        <w:bottom w:val="none" w:sz="0" w:space="0" w:color="auto"/>
        <w:right w:val="none" w:sz="0" w:space="0" w:color="auto"/>
      </w:divBdr>
    </w:div>
    <w:div w:id="1627470937">
      <w:bodyDiv w:val="1"/>
      <w:marLeft w:val="0"/>
      <w:marRight w:val="0"/>
      <w:marTop w:val="0"/>
      <w:marBottom w:val="0"/>
      <w:divBdr>
        <w:top w:val="none" w:sz="0" w:space="0" w:color="auto"/>
        <w:left w:val="none" w:sz="0" w:space="0" w:color="auto"/>
        <w:bottom w:val="none" w:sz="0" w:space="0" w:color="auto"/>
        <w:right w:val="none" w:sz="0" w:space="0" w:color="auto"/>
      </w:divBdr>
    </w:div>
    <w:div w:id="1660159429">
      <w:bodyDiv w:val="1"/>
      <w:marLeft w:val="0"/>
      <w:marRight w:val="0"/>
      <w:marTop w:val="0"/>
      <w:marBottom w:val="0"/>
      <w:divBdr>
        <w:top w:val="none" w:sz="0" w:space="0" w:color="auto"/>
        <w:left w:val="none" w:sz="0" w:space="0" w:color="auto"/>
        <w:bottom w:val="none" w:sz="0" w:space="0" w:color="auto"/>
        <w:right w:val="none" w:sz="0" w:space="0" w:color="auto"/>
      </w:divBdr>
    </w:div>
    <w:div w:id="1825706430">
      <w:bodyDiv w:val="1"/>
      <w:marLeft w:val="0"/>
      <w:marRight w:val="0"/>
      <w:marTop w:val="0"/>
      <w:marBottom w:val="0"/>
      <w:divBdr>
        <w:top w:val="none" w:sz="0" w:space="0" w:color="auto"/>
        <w:left w:val="none" w:sz="0" w:space="0" w:color="auto"/>
        <w:bottom w:val="none" w:sz="0" w:space="0" w:color="auto"/>
        <w:right w:val="none" w:sz="0" w:space="0" w:color="auto"/>
      </w:divBdr>
    </w:div>
    <w:div w:id="1826820795">
      <w:bodyDiv w:val="1"/>
      <w:marLeft w:val="0"/>
      <w:marRight w:val="0"/>
      <w:marTop w:val="0"/>
      <w:marBottom w:val="0"/>
      <w:divBdr>
        <w:top w:val="none" w:sz="0" w:space="0" w:color="auto"/>
        <w:left w:val="none" w:sz="0" w:space="0" w:color="auto"/>
        <w:bottom w:val="none" w:sz="0" w:space="0" w:color="auto"/>
        <w:right w:val="none" w:sz="0" w:space="0" w:color="auto"/>
      </w:divBdr>
    </w:div>
    <w:div w:id="199977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0C8511C-1558-45E3-9DBC-EB0C384B06F7}"/>
      </w:docPartPr>
      <w:docPartBody>
        <w:p w:rsidR="00662399" w:rsidRDefault="00EF73D4">
          <w:r w:rsidRPr="00EE05F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3D4"/>
    <w:rsid w:val="00073EA7"/>
    <w:rsid w:val="00662399"/>
    <w:rsid w:val="007E21BC"/>
    <w:rsid w:val="00C50576"/>
    <w:rsid w:val="00E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73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357FDAE86CA443925D18B470496501" ma:contentTypeVersion="12" ma:contentTypeDescription="Create a new document." ma:contentTypeScope="" ma:versionID="c4a13f7e3fe2719cad480b61e541eb65">
  <xsd:schema xmlns:xsd="http://www.w3.org/2001/XMLSchema" xmlns:xs="http://www.w3.org/2001/XMLSchema" xmlns:p="http://schemas.microsoft.com/office/2006/metadata/properties" xmlns:ns2="af1864d6-97a0-4cfa-9d25-2169cde4d682" xmlns:ns3="f79c8f6e-15c4-4d69-86ed-2fb1470b1698" targetNamespace="http://schemas.microsoft.com/office/2006/metadata/properties" ma:root="true" ma:fieldsID="e7bb711dd64d90717cee24baecb7c8ac" ns2:_="" ns3:_="">
    <xsd:import namespace="af1864d6-97a0-4cfa-9d25-2169cde4d682"/>
    <xsd:import namespace="f79c8f6e-15c4-4d69-86ed-2fb1470b16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864d6-97a0-4cfa-9d25-2169cde4d6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c8f6e-15c4-4d69-86ed-2fb1470b16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19A65-3D47-4CC6-AC83-5AEC0B988E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D42827-E7E0-4861-A644-9945C0E08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864d6-97a0-4cfa-9d25-2169cde4d682"/>
    <ds:schemaRef ds:uri="f79c8f6e-15c4-4d69-86ed-2fb1470b1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8ED54B-276C-46D2-A314-85739FD41C36}">
  <ds:schemaRefs>
    <ds:schemaRef ds:uri="http://schemas.microsoft.com/sharepoint/v3/contenttype/forms"/>
  </ds:schemaRefs>
</ds:datastoreItem>
</file>

<file path=customXml/itemProps4.xml><?xml version="1.0" encoding="utf-8"?>
<ds:datastoreItem xmlns:ds="http://schemas.openxmlformats.org/officeDocument/2006/customXml" ds:itemID="{3A946815-C303-43E6-8226-3E4C22666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2742</Words>
  <Characters>15635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ACSO 3216 – The Army’s Safety and Environmental Management System (SEMS) - Ch 4 Annex C</vt:lpstr>
    </vt:vector>
  </TitlesOfParts>
  <Company/>
  <LinksUpToDate>false</LinksUpToDate>
  <CharactersWithSpaces>18341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ACSO 3216 – The Army’s Safety and Environmental Management System (SEMS) - Ch 4 Annex C</dc:title>
  <dc:subject/>
  <dc:creator>ArmyInfo-IX-IM-Pubs-0Mailbox@mod.gov.uk</dc:creator>
  <cp:keywords/>
  <dc:description/>
  <cp:lastModifiedBy>Ranald Macdonald</cp:lastModifiedBy>
  <cp:revision>2</cp:revision>
  <cp:lastPrinted>2019-06-19T15:48:00Z</cp:lastPrinted>
  <dcterms:created xsi:type="dcterms:W3CDTF">2020-07-18T19:41:00Z</dcterms:created>
  <dcterms:modified xsi:type="dcterms:W3CDTF">2020-07-18T19:41:00Z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0x01010092357FDAE86CA443925D18B470496501</vt:lpwstr>
  </property>
  <property fmtid="{D5CDD505-2E9C-101B-9397-08002B2CF9AE}" pid="3" name="Subject Category">
    <vt:lpwstr>5;#Electronic ways of working|a496780e-dac4-47a2-a8a8-e42c231b749d</vt:lpwstr>
  </property>
  <property fmtid="{D5CDD505-2E9C-101B-9397-08002B2CF9AE}" pid="4" name="TaxKeyword">
    <vt:lpwstr/>
  </property>
  <property fmtid="{D5CDD505-2E9C-101B-9397-08002B2CF9AE}" pid="5" name="Business Owner">
    <vt:lpwstr>7;#Army|4a8c965d-cc53-44ab-89f2-c6302adfc95c</vt:lpwstr>
  </property>
  <property fmtid="{D5CDD505-2E9C-101B-9397-08002B2CF9AE}" pid="6" name="fileplanid">
    <vt:lpwstr>9;#04 Deliver the Unit's objectives|954cf193-6423-4137-9b07-8b4f402d8d43</vt:lpwstr>
  </property>
  <property fmtid="{D5CDD505-2E9C-101B-9397-08002B2CF9AE}" pid="7" name="Subject Keywords">
    <vt:lpwstr>6;#Army Headquarters|7bb42014-cce0-4b0a-8481-4248e12a5991</vt:lpwstr>
  </property>
  <property fmtid="{D5CDD505-2E9C-101B-9397-08002B2CF9AE}" pid="8" name="_dlc_policyId">
    <vt:lpwstr/>
  </property>
  <property fmtid="{D5CDD505-2E9C-101B-9397-08002B2CF9AE}" pid="9" name="ItemRetentionFormula">
    <vt:lpwstr/>
  </property>
  <property fmtid="{D5CDD505-2E9C-101B-9397-08002B2CF9AE}" pid="10" name="AuthorIds_UIVersion_9">
    <vt:lpwstr>15272</vt:lpwstr>
  </property>
  <property fmtid="{D5CDD505-2E9C-101B-9397-08002B2CF9AE}" pid="11" name="AuthorIds_UIVersion_10">
    <vt:lpwstr>626</vt:lpwstr>
  </property>
  <property fmtid="{D5CDD505-2E9C-101B-9397-08002B2CF9AE}" pid="12" name="AuthorIds_UIVersion_11">
    <vt:lpwstr>15272</vt:lpwstr>
  </property>
  <property fmtid="{D5CDD505-2E9C-101B-9397-08002B2CF9AE}" pid="13" name="AuthorIds_UIVersion_12">
    <vt:lpwstr>15272</vt:lpwstr>
  </property>
  <property fmtid="{D5CDD505-2E9C-101B-9397-08002B2CF9AE}" pid="14" name="AuthorIds_UIVersion_13">
    <vt:lpwstr>15272</vt:lpwstr>
  </property>
  <property fmtid="{D5CDD505-2E9C-101B-9397-08002B2CF9AE}" pid="15" name="AuthorIds_UIVersion_16">
    <vt:lpwstr>15272</vt:lpwstr>
  </property>
  <property fmtid="{D5CDD505-2E9C-101B-9397-08002B2CF9AE}" pid="16" name="AuthorIds_UIVersion_18">
    <vt:lpwstr>15272</vt:lpwstr>
  </property>
  <property fmtid="{D5CDD505-2E9C-101B-9397-08002B2CF9AE}" pid="17" name="AuthorIds_UIVersion_19">
    <vt:lpwstr>15272</vt:lpwstr>
  </property>
  <property fmtid="{D5CDD505-2E9C-101B-9397-08002B2CF9AE}" pid="18" name="AuthorIds_UIVersion_20">
    <vt:lpwstr>15272</vt:lpwstr>
  </property>
  <property fmtid="{D5CDD505-2E9C-101B-9397-08002B2CF9AE}" pid="19" name="AuthorIds_UIVersion_22">
    <vt:lpwstr>15272</vt:lpwstr>
  </property>
  <property fmtid="{D5CDD505-2E9C-101B-9397-08002B2CF9AE}" pid="20" name="AuthorIds_UIVersion_23">
    <vt:lpwstr>15272</vt:lpwstr>
  </property>
  <property fmtid="{D5CDD505-2E9C-101B-9397-08002B2CF9AE}" pid="21" name="AuthorIds_UIVersion_25">
    <vt:lpwstr>15272</vt:lpwstr>
  </property>
  <property fmtid="{D5CDD505-2E9C-101B-9397-08002B2CF9AE}" pid="22" name="AuthorIds_UIVersion_26">
    <vt:lpwstr>15272</vt:lpwstr>
  </property>
  <property fmtid="{D5CDD505-2E9C-101B-9397-08002B2CF9AE}" pid="23" name="AuthorIds_UIVersion_27">
    <vt:lpwstr>626</vt:lpwstr>
  </property>
  <property fmtid="{D5CDD505-2E9C-101B-9397-08002B2CF9AE}" pid="24" name="AuthorIds_UIVersion_28">
    <vt:lpwstr>15272</vt:lpwstr>
  </property>
  <property fmtid="{D5CDD505-2E9C-101B-9397-08002B2CF9AE}" pid="25" name="AuthorIds_UIVersion_29">
    <vt:lpwstr>15272</vt:lpwstr>
  </property>
  <property fmtid="{D5CDD505-2E9C-101B-9397-08002B2CF9AE}" pid="26" name="AuthorIds_UIVersion_30">
    <vt:lpwstr>15272</vt:lpwstr>
  </property>
  <property fmtid="{D5CDD505-2E9C-101B-9397-08002B2CF9AE}" pid="27" name="AuthorIds_UIVersion_33">
    <vt:lpwstr>615</vt:lpwstr>
  </property>
  <property fmtid="{D5CDD505-2E9C-101B-9397-08002B2CF9AE}" pid="28" name="AuthorIds_UIVersion_36">
    <vt:lpwstr>626</vt:lpwstr>
  </property>
  <property fmtid="{D5CDD505-2E9C-101B-9397-08002B2CF9AE}" pid="29" name="AuthorIds_UIVersion_38">
    <vt:lpwstr>15272</vt:lpwstr>
  </property>
  <property fmtid="{D5CDD505-2E9C-101B-9397-08002B2CF9AE}" pid="30" name="AuthorIds_UIVersion_40">
    <vt:lpwstr>626</vt:lpwstr>
  </property>
  <property fmtid="{D5CDD505-2E9C-101B-9397-08002B2CF9AE}" pid="31" name="AuthorIds_UIVersion_41">
    <vt:lpwstr>626</vt:lpwstr>
  </property>
  <property fmtid="{D5CDD505-2E9C-101B-9397-08002B2CF9AE}" pid="32" name="AuthorIds_UIVersion_43">
    <vt:lpwstr>15272</vt:lpwstr>
  </property>
  <property fmtid="{D5CDD505-2E9C-101B-9397-08002B2CF9AE}" pid="33" name="AuthorIds_UIVersion_46">
    <vt:lpwstr>15272</vt:lpwstr>
  </property>
  <property fmtid="{D5CDD505-2E9C-101B-9397-08002B2CF9AE}" pid="34" name="AuthorIds_UIVersion_47">
    <vt:lpwstr>15272</vt:lpwstr>
  </property>
  <property fmtid="{D5CDD505-2E9C-101B-9397-08002B2CF9AE}" pid="35" name="AuthorIds_UIVersion_513">
    <vt:lpwstr>455</vt:lpwstr>
  </property>
  <property fmtid="{D5CDD505-2E9C-101B-9397-08002B2CF9AE}" pid="36" name="AuthorIds_UIVersion_514">
    <vt:lpwstr>455</vt:lpwstr>
  </property>
  <property fmtid="{D5CDD505-2E9C-101B-9397-08002B2CF9AE}" pid="37" name="AuthorIds_UIVersion_517">
    <vt:lpwstr>13597</vt:lpwstr>
  </property>
  <property fmtid="{D5CDD505-2E9C-101B-9397-08002B2CF9AE}" pid="38" name="AuthorIds_UIVersion_518">
    <vt:lpwstr>13597</vt:lpwstr>
  </property>
  <property fmtid="{D5CDD505-2E9C-101B-9397-08002B2CF9AE}" pid="39" name="SharedWithUsers">
    <vt:lpwstr>905;#Jackson, Trevor WO2 (LONDIST-USEA 1)</vt:lpwstr>
  </property>
  <property fmtid="{D5CDD505-2E9C-101B-9397-08002B2CF9AE}" pid="40" name="AuthorIds_UIVersion_519">
    <vt:lpwstr>16638</vt:lpwstr>
  </property>
  <property fmtid="{D5CDD505-2E9C-101B-9397-08002B2CF9AE}" pid="41" name="AuthorIds_UIVersion_520">
    <vt:lpwstr>13597</vt:lpwstr>
  </property>
  <property fmtid="{D5CDD505-2E9C-101B-9397-08002B2CF9AE}" pid="42" name="AuthorIds_UIVersion_522">
    <vt:lpwstr>15272</vt:lpwstr>
  </property>
  <property fmtid="{D5CDD505-2E9C-101B-9397-08002B2CF9AE}" pid="43" name="AuthorIds_UIVersion_523">
    <vt:lpwstr>15272</vt:lpwstr>
  </property>
  <property fmtid="{D5CDD505-2E9C-101B-9397-08002B2CF9AE}" pid="44" name="o6dc34ed226342f4b394e2c12d99157f">
    <vt:lpwstr>Policy|8b741a57-c2ae-4e16-88c6-984836227585</vt:lpwstr>
  </property>
  <property fmtid="{D5CDD505-2E9C-101B-9397-08002B2CF9AE}" pid="45" name="ha076f4611b140e7b3cb24c4bf4f068b">
    <vt:lpwstr>Army Command Standing Orders|f2ef92a1-227a-4ee9-805f-0871c0f2fd05</vt:lpwstr>
  </property>
  <property fmtid="{D5CDD505-2E9C-101B-9397-08002B2CF9AE}" pid="46" name="defnetTags">
    <vt:lpwstr>323;#Policy|8b741a57-c2ae-4e16-88c6-984836227585</vt:lpwstr>
  </property>
  <property fmtid="{D5CDD505-2E9C-101B-9397-08002B2CF9AE}" pid="47" name="defnetKeywords">
    <vt:lpwstr>1588;#Army Command Standing Orders|f2ef92a1-227a-4ee9-805f-0871c0f2fd05</vt:lpwstr>
  </property>
  <property fmtid="{D5CDD505-2E9C-101B-9397-08002B2CF9AE}" pid="48" name="FOIExemption">
    <vt:lpwstr>No</vt:lpwstr>
  </property>
  <property fmtid="{D5CDD505-2E9C-101B-9397-08002B2CF9AE}" pid="49" name="CorporateDefnetContent">
    <vt:lpwstr>Yes</vt:lpwstr>
  </property>
  <property fmtid="{D5CDD505-2E9C-101B-9397-08002B2CF9AE}" pid="50" name="Local_x0020_KeywordsOOB_ML">
    <vt:lpwstr>ACSO;Army Command Standing Orders</vt:lpwstr>
  </property>
  <property fmtid="{D5CDD505-2E9C-101B-9397-08002B2CF9AE}" pid="51" name="Local KeywordsOOB_ML">
    <vt:lpwstr>ACSO;Army Command Standing Orders</vt:lpwstr>
  </property>
  <property fmtid="{D5CDD505-2E9C-101B-9397-08002B2CF9AE}" pid="52" name="MODDISiteInformationTLB">
    <vt:lpwstr>Army</vt:lpwstr>
  </property>
  <property fmtid="{D5CDD505-2E9C-101B-9397-08002B2CF9AE}" pid="53" name="MODDIAuthor">
    <vt:lpwstr>Army Publications Team</vt:lpwstr>
  </property>
</Properties>
</file>